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115" w:rsidRPr="00FD62F1" w:rsidRDefault="006D1115" w:rsidP="006D1115">
      <w:pPr>
        <w:spacing w:after="0" w:line="240" w:lineRule="auto"/>
        <w:ind w:firstLine="709"/>
        <w:jc w:val="center"/>
        <w:rPr>
          <w:rFonts w:ascii="Times New Roman" w:hAnsi="Times New Roman" w:cs="Times New Roman"/>
          <w:b/>
          <w:sz w:val="28"/>
          <w:szCs w:val="28"/>
        </w:rPr>
      </w:pPr>
      <w:r w:rsidRPr="00FD62F1">
        <w:rPr>
          <w:rFonts w:ascii="Times New Roman" w:hAnsi="Times New Roman" w:cs="Times New Roman"/>
          <w:b/>
          <w:sz w:val="28"/>
          <w:szCs w:val="28"/>
        </w:rPr>
        <w:t>ПРЕЗИДИУМ ВЕРХОВНОГО СУДА РЕСПУБЛИКИ АБХАЗИЯ</w:t>
      </w:r>
    </w:p>
    <w:p w:rsidR="006D1115" w:rsidRDefault="006D1115" w:rsidP="006D1115">
      <w:pPr>
        <w:spacing w:after="0" w:line="240" w:lineRule="auto"/>
        <w:ind w:firstLine="709"/>
        <w:rPr>
          <w:rFonts w:ascii="Times New Roman" w:hAnsi="Times New Roman" w:cs="Times New Roman"/>
          <w:b/>
          <w:sz w:val="28"/>
          <w:szCs w:val="28"/>
        </w:rPr>
      </w:pPr>
      <w:r w:rsidRPr="00FD62F1">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6D1115" w:rsidRPr="00FD62F1" w:rsidRDefault="006D1115" w:rsidP="006D1115">
      <w:pPr>
        <w:spacing w:after="0" w:line="240" w:lineRule="auto"/>
        <w:ind w:firstLine="709"/>
        <w:jc w:val="center"/>
        <w:rPr>
          <w:rFonts w:ascii="Times New Roman" w:hAnsi="Times New Roman" w:cs="Times New Roman"/>
          <w:b/>
          <w:sz w:val="28"/>
          <w:szCs w:val="28"/>
        </w:rPr>
      </w:pPr>
      <w:r w:rsidRPr="00FD62F1">
        <w:rPr>
          <w:rFonts w:ascii="Times New Roman" w:hAnsi="Times New Roman" w:cs="Times New Roman"/>
          <w:b/>
          <w:sz w:val="28"/>
          <w:szCs w:val="28"/>
        </w:rPr>
        <w:t>ПОСТАНОВЛЕНИЕ</w:t>
      </w:r>
    </w:p>
    <w:p w:rsidR="006D1115" w:rsidRPr="00FD62F1" w:rsidRDefault="006D1115" w:rsidP="006D1115">
      <w:pPr>
        <w:spacing w:after="0" w:line="240" w:lineRule="auto"/>
        <w:ind w:firstLine="709"/>
        <w:jc w:val="center"/>
        <w:rPr>
          <w:rFonts w:ascii="Times New Roman" w:hAnsi="Times New Roman" w:cs="Times New Roman"/>
          <w:b/>
          <w:sz w:val="28"/>
          <w:szCs w:val="28"/>
        </w:rPr>
      </w:pPr>
      <w:r w:rsidRPr="00FD62F1">
        <w:rPr>
          <w:rFonts w:ascii="Times New Roman" w:hAnsi="Times New Roman" w:cs="Times New Roman"/>
          <w:b/>
          <w:sz w:val="28"/>
          <w:szCs w:val="28"/>
        </w:rPr>
        <w:t xml:space="preserve">№ </w:t>
      </w:r>
      <w:r>
        <w:rPr>
          <w:rFonts w:ascii="Times New Roman" w:hAnsi="Times New Roman" w:cs="Times New Roman"/>
          <w:b/>
          <w:sz w:val="28"/>
          <w:szCs w:val="28"/>
        </w:rPr>
        <w:t>1</w:t>
      </w:r>
    </w:p>
    <w:p w:rsidR="006D1115" w:rsidRPr="00FD62F1" w:rsidRDefault="006D1115" w:rsidP="006D1115">
      <w:pPr>
        <w:spacing w:after="0" w:line="240" w:lineRule="auto"/>
        <w:ind w:firstLine="709"/>
        <w:jc w:val="center"/>
        <w:rPr>
          <w:rFonts w:ascii="Times New Roman" w:hAnsi="Times New Roman" w:cs="Times New Roman"/>
          <w:sz w:val="28"/>
          <w:szCs w:val="28"/>
        </w:rPr>
      </w:pPr>
      <w:r w:rsidRPr="00FD62F1">
        <w:rPr>
          <w:rFonts w:ascii="Times New Roman" w:hAnsi="Times New Roman" w:cs="Times New Roman"/>
          <w:sz w:val="28"/>
          <w:szCs w:val="28"/>
        </w:rPr>
        <w:t xml:space="preserve">г. </w:t>
      </w:r>
      <w:proofErr w:type="spellStart"/>
      <w:r w:rsidRPr="00FD62F1">
        <w:rPr>
          <w:rFonts w:ascii="Times New Roman" w:hAnsi="Times New Roman" w:cs="Times New Roman"/>
          <w:sz w:val="28"/>
          <w:szCs w:val="28"/>
        </w:rPr>
        <w:t>Сухум</w:t>
      </w:r>
      <w:proofErr w:type="spellEnd"/>
      <w:r w:rsidRPr="00FD62F1">
        <w:rPr>
          <w:rFonts w:ascii="Times New Roman" w:hAnsi="Times New Roman" w:cs="Times New Roman"/>
          <w:sz w:val="28"/>
          <w:szCs w:val="28"/>
        </w:rPr>
        <w:tab/>
        <w:t xml:space="preserve">         </w:t>
      </w:r>
      <w:r w:rsidRPr="00FD62F1">
        <w:rPr>
          <w:rFonts w:ascii="Times New Roman" w:hAnsi="Times New Roman" w:cs="Times New Roman"/>
          <w:sz w:val="28"/>
          <w:szCs w:val="28"/>
        </w:rPr>
        <w:tab/>
        <w:t xml:space="preserve">   </w:t>
      </w:r>
      <w:r w:rsidRPr="00FD62F1">
        <w:rPr>
          <w:rFonts w:ascii="Times New Roman" w:hAnsi="Times New Roman" w:cs="Times New Roman"/>
          <w:sz w:val="28"/>
          <w:szCs w:val="28"/>
        </w:rPr>
        <w:tab/>
      </w:r>
      <w:r w:rsidRPr="00FD62F1">
        <w:rPr>
          <w:rFonts w:ascii="Times New Roman" w:hAnsi="Times New Roman" w:cs="Times New Roman"/>
          <w:sz w:val="28"/>
          <w:szCs w:val="28"/>
        </w:rPr>
        <w:tab/>
      </w:r>
      <w:r w:rsidRPr="00FD62F1">
        <w:rPr>
          <w:rFonts w:ascii="Times New Roman" w:hAnsi="Times New Roman" w:cs="Times New Roman"/>
          <w:sz w:val="28"/>
          <w:szCs w:val="28"/>
        </w:rPr>
        <w:tab/>
      </w:r>
      <w:r w:rsidRPr="00FD62F1">
        <w:rPr>
          <w:rFonts w:ascii="Times New Roman" w:hAnsi="Times New Roman" w:cs="Times New Roman"/>
          <w:sz w:val="28"/>
          <w:szCs w:val="28"/>
        </w:rPr>
        <w:tab/>
      </w:r>
      <w:r w:rsidRPr="00FD62F1">
        <w:rPr>
          <w:rFonts w:ascii="Times New Roman" w:hAnsi="Times New Roman" w:cs="Times New Roman"/>
          <w:sz w:val="28"/>
          <w:szCs w:val="28"/>
        </w:rPr>
        <w:tab/>
      </w:r>
      <w:r w:rsidRPr="00FD62F1">
        <w:rPr>
          <w:rFonts w:ascii="Times New Roman" w:hAnsi="Times New Roman" w:cs="Times New Roman"/>
          <w:sz w:val="28"/>
          <w:szCs w:val="28"/>
        </w:rPr>
        <w:tab/>
      </w:r>
      <w:r>
        <w:rPr>
          <w:rFonts w:ascii="Times New Roman" w:hAnsi="Times New Roman" w:cs="Times New Roman"/>
          <w:sz w:val="28"/>
          <w:szCs w:val="28"/>
        </w:rPr>
        <w:t xml:space="preserve">8 мая </w:t>
      </w:r>
      <w:r w:rsidRPr="00FD62F1">
        <w:rPr>
          <w:rFonts w:ascii="Times New Roman" w:hAnsi="Times New Roman" w:cs="Times New Roman"/>
          <w:sz w:val="28"/>
          <w:szCs w:val="28"/>
        </w:rPr>
        <w:t>2024 г.</w:t>
      </w:r>
    </w:p>
    <w:p w:rsidR="006D1115" w:rsidRPr="00FD62F1" w:rsidRDefault="006D1115" w:rsidP="006D1115">
      <w:pPr>
        <w:spacing w:after="0" w:line="240" w:lineRule="auto"/>
        <w:ind w:firstLine="709"/>
        <w:jc w:val="center"/>
        <w:rPr>
          <w:rFonts w:ascii="Times New Roman" w:hAnsi="Times New Roman" w:cs="Times New Roman"/>
          <w:b/>
          <w:sz w:val="28"/>
          <w:szCs w:val="28"/>
        </w:rPr>
      </w:pPr>
    </w:p>
    <w:p w:rsidR="006D1115" w:rsidRPr="00FD62F1" w:rsidRDefault="006D1115" w:rsidP="006D1115">
      <w:pPr>
        <w:spacing w:after="0" w:line="240" w:lineRule="auto"/>
        <w:ind w:firstLine="709"/>
        <w:jc w:val="center"/>
        <w:rPr>
          <w:rFonts w:ascii="Times New Roman" w:hAnsi="Times New Roman" w:cs="Times New Roman"/>
          <w:b/>
          <w:sz w:val="28"/>
          <w:szCs w:val="28"/>
        </w:rPr>
      </w:pPr>
    </w:p>
    <w:p w:rsidR="006D1115" w:rsidRPr="00FD62F1" w:rsidRDefault="006D1115" w:rsidP="006D111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пунктом 4 части 1 статьи 63 Конституционного закона Республики Абхазия «О судебной власти», разделом 5.2 Регламента Верховного суда Республики Абхазия, утвержденного Постановлением Пленума Верховного суда Республики Абхазия от 08 мая 2019 года, №2, пунктом 2 Раздела </w:t>
      </w:r>
      <w:r w:rsidRPr="00FD62F1">
        <w:rPr>
          <w:rFonts w:ascii="Times New Roman" w:hAnsi="Times New Roman" w:cs="Times New Roman"/>
          <w:sz w:val="28"/>
          <w:szCs w:val="28"/>
          <w:lang w:val="en-US"/>
        </w:rPr>
        <w:t>II</w:t>
      </w:r>
      <w:r w:rsidRPr="00FD62F1">
        <w:rPr>
          <w:rFonts w:ascii="Times New Roman" w:hAnsi="Times New Roman" w:cs="Times New Roman"/>
          <w:sz w:val="28"/>
          <w:szCs w:val="28"/>
        </w:rPr>
        <w:t xml:space="preserve"> Плана работы Верховного суда Республики Абхазия на 2024 год, утвержденного Приказом Председателя Верховного суда Республики Абхазия от 16 января 2023 года, № 1 </w:t>
      </w:r>
    </w:p>
    <w:p w:rsidR="006D1115" w:rsidRPr="00FD62F1" w:rsidRDefault="006D1115" w:rsidP="006D1115">
      <w:pPr>
        <w:spacing w:after="0" w:line="240" w:lineRule="auto"/>
        <w:ind w:firstLine="709"/>
        <w:jc w:val="both"/>
        <w:rPr>
          <w:rFonts w:ascii="Times New Roman" w:hAnsi="Times New Roman" w:cs="Times New Roman"/>
          <w:sz w:val="28"/>
          <w:szCs w:val="28"/>
        </w:rPr>
      </w:pPr>
    </w:p>
    <w:p w:rsidR="006D1115" w:rsidRPr="00FD62F1" w:rsidRDefault="006D1115" w:rsidP="006D1115">
      <w:pPr>
        <w:spacing w:after="0" w:line="240" w:lineRule="auto"/>
        <w:ind w:firstLine="709"/>
        <w:jc w:val="center"/>
        <w:rPr>
          <w:rFonts w:ascii="Times New Roman" w:hAnsi="Times New Roman" w:cs="Times New Roman"/>
          <w:sz w:val="28"/>
          <w:szCs w:val="28"/>
        </w:rPr>
      </w:pPr>
      <w:r w:rsidRPr="00FD62F1">
        <w:rPr>
          <w:rFonts w:ascii="Times New Roman" w:hAnsi="Times New Roman" w:cs="Times New Roman"/>
          <w:sz w:val="28"/>
          <w:szCs w:val="28"/>
        </w:rPr>
        <w:t>постановил:</w:t>
      </w:r>
    </w:p>
    <w:p w:rsidR="006D1115" w:rsidRPr="00FD62F1" w:rsidRDefault="006D1115" w:rsidP="006D1115">
      <w:pPr>
        <w:spacing w:after="0" w:line="240" w:lineRule="auto"/>
        <w:ind w:firstLine="709"/>
        <w:jc w:val="center"/>
        <w:rPr>
          <w:rFonts w:ascii="Times New Roman" w:hAnsi="Times New Roman" w:cs="Times New Roman"/>
          <w:sz w:val="28"/>
          <w:szCs w:val="28"/>
        </w:rPr>
      </w:pPr>
    </w:p>
    <w:p w:rsidR="006D1115" w:rsidRPr="00FD62F1" w:rsidRDefault="006D1115" w:rsidP="006D111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1. Утвердить Обзор судебной практики Верховного суда Республики Абхазия по гражданским, административным делам и делам об административных правонарушениях за 2023 год, представленный Заместителем Председателя Верховного суда Республики Абхазия </w:t>
      </w:r>
      <w:proofErr w:type="spellStart"/>
      <w:r w:rsidRPr="00FD62F1">
        <w:rPr>
          <w:rFonts w:ascii="Times New Roman" w:hAnsi="Times New Roman" w:cs="Times New Roman"/>
          <w:sz w:val="28"/>
          <w:szCs w:val="28"/>
        </w:rPr>
        <w:t>Касландзия</w:t>
      </w:r>
      <w:proofErr w:type="spellEnd"/>
      <w:r w:rsidRPr="00FD62F1">
        <w:rPr>
          <w:rFonts w:ascii="Times New Roman" w:hAnsi="Times New Roman" w:cs="Times New Roman"/>
          <w:sz w:val="28"/>
          <w:szCs w:val="28"/>
        </w:rPr>
        <w:t xml:space="preserve"> А.А. (прилагается).</w:t>
      </w:r>
    </w:p>
    <w:p w:rsidR="006D1115" w:rsidRPr="00FD62F1" w:rsidRDefault="006D1115" w:rsidP="006D1115">
      <w:pPr>
        <w:spacing w:after="0" w:line="240" w:lineRule="auto"/>
        <w:ind w:firstLine="709"/>
        <w:jc w:val="both"/>
        <w:rPr>
          <w:rFonts w:ascii="Times New Roman" w:hAnsi="Times New Roman" w:cs="Times New Roman"/>
          <w:bCs/>
          <w:sz w:val="28"/>
          <w:szCs w:val="28"/>
        </w:rPr>
      </w:pPr>
      <w:r w:rsidRPr="00FD62F1">
        <w:rPr>
          <w:rFonts w:ascii="Times New Roman" w:hAnsi="Times New Roman" w:cs="Times New Roman"/>
          <w:sz w:val="28"/>
          <w:szCs w:val="28"/>
        </w:rPr>
        <w:t xml:space="preserve">2. Опубликовать настоящее Постановление </w:t>
      </w:r>
      <w:r w:rsidRPr="00FD62F1">
        <w:rPr>
          <w:rFonts w:ascii="Times New Roman" w:hAnsi="Times New Roman" w:cs="Times New Roman"/>
          <w:bCs/>
          <w:sz w:val="28"/>
          <w:szCs w:val="28"/>
        </w:rPr>
        <w:t xml:space="preserve">на официальном сайте Верховного суда в сети Интернет и в Бюллетене Верховного Суда Республики Абхазия с учетом требований статьи 15 </w:t>
      </w:r>
      <w:r w:rsidRPr="00FD62F1">
        <w:rPr>
          <w:rFonts w:ascii="Times New Roman" w:hAnsi="Times New Roman" w:cs="Times New Roman"/>
          <w:sz w:val="28"/>
          <w:szCs w:val="28"/>
        </w:rPr>
        <w:t>Закона Республики Абхазия от 15.06.2015 N 3804-с-V «Об обеспечении доступа к информации о деятельности судов в Республике Абхазия»</w:t>
      </w:r>
      <w:r w:rsidRPr="00FD62F1">
        <w:rPr>
          <w:rFonts w:ascii="Times New Roman" w:hAnsi="Times New Roman" w:cs="Times New Roman"/>
          <w:bCs/>
          <w:sz w:val="28"/>
          <w:szCs w:val="28"/>
        </w:rPr>
        <w:t>.</w:t>
      </w:r>
    </w:p>
    <w:p w:rsidR="006D1115" w:rsidRPr="00FD62F1" w:rsidRDefault="006D1115" w:rsidP="006D111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3. Настоящее Постановление Президиума Верховного суда Республики Абхазия направить в суды общей юрисдикции Республики Абхазия.</w:t>
      </w:r>
    </w:p>
    <w:p w:rsidR="006D1115" w:rsidRDefault="006D1115" w:rsidP="006D111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4. Отделу делопроизводства аппарата Верховного суда Республики Абхазия ознакомить с настоящим Постановлением под роспись судей Верховного суда Республики Абхазия.</w:t>
      </w:r>
    </w:p>
    <w:p w:rsidR="006D1115" w:rsidRPr="00FD62F1" w:rsidRDefault="006D1115" w:rsidP="006D1115">
      <w:pPr>
        <w:spacing w:after="0" w:line="240" w:lineRule="auto"/>
        <w:ind w:firstLine="709"/>
        <w:jc w:val="both"/>
        <w:rPr>
          <w:rFonts w:ascii="Times New Roman" w:hAnsi="Times New Roman" w:cs="Times New Roman"/>
          <w:sz w:val="28"/>
          <w:szCs w:val="28"/>
        </w:rPr>
      </w:pPr>
    </w:p>
    <w:p w:rsidR="006D1115" w:rsidRPr="00FD62F1" w:rsidRDefault="006D1115" w:rsidP="006D1115">
      <w:pPr>
        <w:spacing w:after="0" w:line="240" w:lineRule="auto"/>
        <w:ind w:firstLine="709"/>
        <w:jc w:val="both"/>
        <w:rPr>
          <w:rFonts w:ascii="Times New Roman" w:hAnsi="Times New Roman" w:cs="Times New Roman"/>
          <w:sz w:val="28"/>
          <w:szCs w:val="28"/>
        </w:rPr>
      </w:pPr>
    </w:p>
    <w:p w:rsidR="006D1115" w:rsidRDefault="006D1115" w:rsidP="006D1115">
      <w:pPr>
        <w:spacing w:after="0" w:line="240" w:lineRule="auto"/>
        <w:ind w:firstLine="709"/>
        <w:rPr>
          <w:rFonts w:ascii="Times New Roman" w:hAnsi="Times New Roman" w:cs="Times New Roman"/>
          <w:b/>
          <w:sz w:val="28"/>
          <w:szCs w:val="28"/>
        </w:rPr>
      </w:pPr>
      <w:r w:rsidRPr="00FD62F1">
        <w:rPr>
          <w:rFonts w:ascii="Times New Roman" w:hAnsi="Times New Roman" w:cs="Times New Roman"/>
          <w:b/>
          <w:sz w:val="28"/>
          <w:szCs w:val="28"/>
        </w:rPr>
        <w:t>Председатель Верховного суда</w:t>
      </w:r>
    </w:p>
    <w:p w:rsidR="006D1115" w:rsidRDefault="006D1115" w:rsidP="006D111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Республики Абхазия</w:t>
      </w:r>
      <w:r>
        <w:rPr>
          <w:rFonts w:ascii="Times New Roman" w:hAnsi="Times New Roman" w:cs="Times New Roman"/>
          <w:b/>
          <w:sz w:val="28"/>
          <w:szCs w:val="28"/>
        </w:rPr>
        <w:tab/>
      </w:r>
      <w:r>
        <w:rPr>
          <w:rFonts w:ascii="Times New Roman" w:hAnsi="Times New Roman" w:cs="Times New Roman"/>
          <w:b/>
          <w:sz w:val="28"/>
          <w:szCs w:val="28"/>
        </w:rPr>
        <w:tab/>
      </w:r>
      <w:r w:rsidRPr="00FD62F1">
        <w:rPr>
          <w:rFonts w:ascii="Times New Roman" w:hAnsi="Times New Roman" w:cs="Times New Roman"/>
          <w:b/>
          <w:sz w:val="28"/>
          <w:szCs w:val="28"/>
        </w:rPr>
        <w:t xml:space="preserve"> </w:t>
      </w:r>
      <w:r w:rsidRPr="00FD62F1">
        <w:rPr>
          <w:rFonts w:ascii="Times New Roman" w:hAnsi="Times New Roman" w:cs="Times New Roman"/>
          <w:b/>
          <w:sz w:val="28"/>
          <w:szCs w:val="28"/>
        </w:rPr>
        <w:tab/>
      </w:r>
      <w:r w:rsidRPr="00FD62F1">
        <w:rPr>
          <w:rFonts w:ascii="Times New Roman" w:hAnsi="Times New Roman" w:cs="Times New Roman"/>
          <w:b/>
          <w:sz w:val="28"/>
          <w:szCs w:val="28"/>
        </w:rPr>
        <w:tab/>
      </w:r>
      <w:r w:rsidRPr="00FD62F1">
        <w:rPr>
          <w:rFonts w:ascii="Times New Roman" w:hAnsi="Times New Roman" w:cs="Times New Roman"/>
          <w:b/>
          <w:sz w:val="28"/>
          <w:szCs w:val="28"/>
        </w:rPr>
        <w:tab/>
      </w:r>
      <w:r w:rsidRPr="00FD62F1">
        <w:rPr>
          <w:rFonts w:ascii="Times New Roman" w:hAnsi="Times New Roman" w:cs="Times New Roman"/>
          <w:b/>
          <w:sz w:val="28"/>
          <w:szCs w:val="28"/>
        </w:rPr>
        <w:tab/>
      </w:r>
      <w:r w:rsidRPr="00FD62F1">
        <w:rPr>
          <w:rFonts w:ascii="Times New Roman" w:hAnsi="Times New Roman" w:cs="Times New Roman"/>
          <w:b/>
          <w:sz w:val="28"/>
          <w:szCs w:val="28"/>
        </w:rPr>
        <w:tab/>
        <w:t xml:space="preserve">С.Р. </w:t>
      </w:r>
      <w:proofErr w:type="spellStart"/>
      <w:r w:rsidRPr="00FD62F1">
        <w:rPr>
          <w:rFonts w:ascii="Times New Roman" w:hAnsi="Times New Roman" w:cs="Times New Roman"/>
          <w:b/>
          <w:sz w:val="28"/>
          <w:szCs w:val="28"/>
        </w:rPr>
        <w:t>Бутба</w:t>
      </w:r>
      <w:proofErr w:type="spellEnd"/>
    </w:p>
    <w:p w:rsidR="006D1115" w:rsidRDefault="006D1115" w:rsidP="006D1115">
      <w:pPr>
        <w:spacing w:after="0" w:line="240" w:lineRule="auto"/>
        <w:ind w:firstLine="709"/>
        <w:rPr>
          <w:rFonts w:ascii="Times New Roman" w:hAnsi="Times New Roman" w:cs="Times New Roman"/>
          <w:b/>
          <w:sz w:val="28"/>
          <w:szCs w:val="28"/>
        </w:rPr>
      </w:pPr>
    </w:p>
    <w:p w:rsidR="006D1115" w:rsidRDefault="006D1115" w:rsidP="006D1115">
      <w:pPr>
        <w:spacing w:after="0" w:line="240" w:lineRule="auto"/>
        <w:ind w:firstLine="709"/>
        <w:rPr>
          <w:rFonts w:ascii="Times New Roman" w:hAnsi="Times New Roman" w:cs="Times New Roman"/>
          <w:b/>
          <w:sz w:val="28"/>
          <w:szCs w:val="28"/>
        </w:rPr>
      </w:pPr>
    </w:p>
    <w:p w:rsidR="006D1115" w:rsidRDefault="006D1115" w:rsidP="006D1115">
      <w:pPr>
        <w:spacing w:after="0" w:line="240" w:lineRule="auto"/>
        <w:ind w:firstLine="709"/>
        <w:rPr>
          <w:rFonts w:ascii="Times New Roman" w:hAnsi="Times New Roman" w:cs="Times New Roman"/>
          <w:b/>
          <w:sz w:val="28"/>
          <w:szCs w:val="28"/>
        </w:rPr>
      </w:pPr>
    </w:p>
    <w:p w:rsidR="006D1115" w:rsidRDefault="006D1115" w:rsidP="006D1115">
      <w:pPr>
        <w:spacing w:after="0" w:line="240" w:lineRule="auto"/>
        <w:ind w:firstLine="709"/>
        <w:rPr>
          <w:rFonts w:ascii="Times New Roman" w:hAnsi="Times New Roman" w:cs="Times New Roman"/>
          <w:b/>
          <w:sz w:val="28"/>
          <w:szCs w:val="28"/>
        </w:rPr>
      </w:pPr>
    </w:p>
    <w:p w:rsidR="006D1115" w:rsidRDefault="006D1115" w:rsidP="006D1115">
      <w:pPr>
        <w:spacing w:after="0" w:line="240" w:lineRule="auto"/>
        <w:ind w:firstLine="709"/>
        <w:rPr>
          <w:rFonts w:ascii="Times New Roman" w:hAnsi="Times New Roman" w:cs="Times New Roman"/>
          <w:b/>
          <w:sz w:val="28"/>
          <w:szCs w:val="28"/>
        </w:rPr>
      </w:pPr>
    </w:p>
    <w:p w:rsidR="006D1115" w:rsidRDefault="006D1115" w:rsidP="006D1115">
      <w:pPr>
        <w:spacing w:after="0" w:line="240" w:lineRule="auto"/>
        <w:ind w:firstLine="709"/>
        <w:rPr>
          <w:rFonts w:ascii="Times New Roman" w:hAnsi="Times New Roman" w:cs="Times New Roman"/>
          <w:b/>
          <w:sz w:val="28"/>
          <w:szCs w:val="28"/>
        </w:rPr>
      </w:pPr>
    </w:p>
    <w:p w:rsidR="006D1115" w:rsidRPr="00FD62F1" w:rsidRDefault="006D1115" w:rsidP="006D1115">
      <w:pPr>
        <w:spacing w:after="0" w:line="240" w:lineRule="auto"/>
        <w:ind w:firstLine="709"/>
        <w:rPr>
          <w:rFonts w:ascii="Times New Roman" w:hAnsi="Times New Roman" w:cs="Times New Roman"/>
          <w:b/>
          <w:sz w:val="28"/>
          <w:szCs w:val="28"/>
        </w:rPr>
      </w:pPr>
    </w:p>
    <w:p w:rsidR="006D1115" w:rsidRDefault="006D1115" w:rsidP="006D1115">
      <w:pPr>
        <w:spacing w:after="0" w:line="240" w:lineRule="auto"/>
        <w:rPr>
          <w:rFonts w:ascii="Times New Roman" w:hAnsi="Times New Roman" w:cs="Times New Roman"/>
          <w:sz w:val="28"/>
          <w:szCs w:val="28"/>
        </w:rPr>
      </w:pPr>
    </w:p>
    <w:p w:rsidR="006D1115" w:rsidRPr="002174EE" w:rsidRDefault="006D1115" w:rsidP="006D1115">
      <w:pPr>
        <w:spacing w:after="0" w:line="240" w:lineRule="auto"/>
        <w:rPr>
          <w:rFonts w:ascii="Times New Roman" w:hAnsi="Times New Roman" w:cs="Times New Roman"/>
          <w:b/>
          <w:sz w:val="28"/>
          <w:szCs w:val="28"/>
        </w:rPr>
      </w:pPr>
    </w:p>
    <w:p w:rsidR="006D1115" w:rsidRPr="007C1B2D" w:rsidRDefault="006D1115" w:rsidP="006D1115">
      <w:pPr>
        <w:spacing w:after="0" w:line="240" w:lineRule="auto"/>
        <w:ind w:firstLine="709"/>
        <w:jc w:val="right"/>
        <w:rPr>
          <w:rFonts w:ascii="Times New Roman" w:hAnsi="Times New Roman" w:cs="Times New Roman"/>
          <w:sz w:val="20"/>
          <w:szCs w:val="20"/>
        </w:rPr>
      </w:pPr>
      <w:r w:rsidRPr="007C1B2D">
        <w:rPr>
          <w:rFonts w:ascii="Times New Roman" w:hAnsi="Times New Roman" w:cs="Times New Roman"/>
          <w:sz w:val="20"/>
          <w:szCs w:val="20"/>
        </w:rPr>
        <w:lastRenderedPageBreak/>
        <w:t>Утвержден Постановлением Президиума</w:t>
      </w:r>
    </w:p>
    <w:p w:rsidR="006D1115" w:rsidRPr="007C1B2D" w:rsidRDefault="006D1115" w:rsidP="006D1115">
      <w:pPr>
        <w:spacing w:after="0" w:line="240" w:lineRule="auto"/>
        <w:ind w:firstLine="709"/>
        <w:jc w:val="right"/>
        <w:rPr>
          <w:rFonts w:ascii="Times New Roman" w:hAnsi="Times New Roman" w:cs="Times New Roman"/>
          <w:sz w:val="20"/>
          <w:szCs w:val="20"/>
        </w:rPr>
      </w:pPr>
      <w:r w:rsidRPr="007C1B2D">
        <w:rPr>
          <w:rFonts w:ascii="Times New Roman" w:hAnsi="Times New Roman" w:cs="Times New Roman"/>
          <w:sz w:val="20"/>
          <w:szCs w:val="20"/>
        </w:rPr>
        <w:t xml:space="preserve"> Верховного суда Республики Абхазия от 8 мая 2024 года, № 1</w:t>
      </w:r>
    </w:p>
    <w:p w:rsidR="006D1115" w:rsidRPr="007C1B2D" w:rsidRDefault="006D1115" w:rsidP="006D1115">
      <w:pPr>
        <w:spacing w:after="0" w:line="240" w:lineRule="auto"/>
        <w:ind w:firstLine="709"/>
        <w:jc w:val="right"/>
        <w:rPr>
          <w:rFonts w:ascii="Times New Roman" w:hAnsi="Times New Roman" w:cs="Times New Roman"/>
          <w:b/>
          <w:sz w:val="20"/>
          <w:szCs w:val="20"/>
        </w:rPr>
      </w:pPr>
    </w:p>
    <w:p w:rsidR="006D1115" w:rsidRDefault="006D1115" w:rsidP="006D1115">
      <w:pPr>
        <w:spacing w:after="0" w:line="240" w:lineRule="auto"/>
        <w:ind w:firstLine="709"/>
        <w:jc w:val="center"/>
        <w:rPr>
          <w:rFonts w:ascii="Times New Roman" w:hAnsi="Times New Roman" w:cs="Times New Roman"/>
          <w:b/>
          <w:sz w:val="28"/>
          <w:szCs w:val="28"/>
        </w:rPr>
      </w:pPr>
    </w:p>
    <w:p w:rsidR="006D1115" w:rsidRPr="002174EE" w:rsidRDefault="006D1115" w:rsidP="006D1115">
      <w:pPr>
        <w:spacing w:after="0" w:line="240" w:lineRule="auto"/>
        <w:ind w:firstLine="709"/>
        <w:jc w:val="center"/>
        <w:rPr>
          <w:rFonts w:ascii="Times New Roman" w:hAnsi="Times New Roman" w:cs="Times New Roman"/>
          <w:b/>
          <w:sz w:val="28"/>
          <w:szCs w:val="28"/>
        </w:rPr>
      </w:pPr>
      <w:r w:rsidRPr="002174EE">
        <w:rPr>
          <w:rFonts w:ascii="Times New Roman" w:hAnsi="Times New Roman" w:cs="Times New Roman"/>
          <w:b/>
          <w:sz w:val="28"/>
          <w:szCs w:val="28"/>
        </w:rPr>
        <w:t>Обзор судебной практики Верховного суда Республики Абхазия</w:t>
      </w:r>
    </w:p>
    <w:p w:rsidR="006D1115" w:rsidRPr="002174EE" w:rsidRDefault="006D1115" w:rsidP="006D1115">
      <w:pPr>
        <w:spacing w:after="0" w:line="240" w:lineRule="auto"/>
        <w:ind w:firstLine="709"/>
        <w:jc w:val="center"/>
        <w:rPr>
          <w:rFonts w:ascii="Times New Roman" w:hAnsi="Times New Roman" w:cs="Times New Roman"/>
          <w:b/>
          <w:sz w:val="28"/>
          <w:szCs w:val="28"/>
        </w:rPr>
      </w:pPr>
      <w:r w:rsidRPr="002174EE">
        <w:rPr>
          <w:rFonts w:ascii="Times New Roman" w:hAnsi="Times New Roman" w:cs="Times New Roman"/>
          <w:b/>
          <w:sz w:val="28"/>
          <w:szCs w:val="28"/>
        </w:rPr>
        <w:t>по гражданским, административным делам и делам об административных правонарушениях за 2023 г.</w:t>
      </w:r>
    </w:p>
    <w:p w:rsidR="006D1115" w:rsidRPr="002174EE" w:rsidRDefault="006D1115" w:rsidP="006D1115">
      <w:pPr>
        <w:spacing w:after="0" w:line="240" w:lineRule="auto"/>
        <w:ind w:firstLine="709"/>
        <w:contextualSpacing/>
        <w:jc w:val="both"/>
        <w:rPr>
          <w:rFonts w:ascii="Times New Roman" w:hAnsi="Times New Roman" w:cs="Times New Roman"/>
          <w:b/>
          <w:sz w:val="28"/>
          <w:szCs w:val="28"/>
          <w:u w:val="single"/>
        </w:rPr>
      </w:pPr>
    </w:p>
    <w:p w:rsidR="006D1115" w:rsidRPr="002174EE" w:rsidRDefault="006D1115" w:rsidP="006D1115">
      <w:pPr>
        <w:spacing w:after="0" w:line="240" w:lineRule="auto"/>
        <w:ind w:firstLine="709"/>
        <w:contextualSpacing/>
        <w:jc w:val="center"/>
        <w:rPr>
          <w:rFonts w:ascii="Times New Roman" w:hAnsi="Times New Roman" w:cs="Times New Roman"/>
          <w:b/>
          <w:sz w:val="28"/>
          <w:szCs w:val="28"/>
          <w:u w:val="single"/>
        </w:rPr>
      </w:pPr>
      <w:r w:rsidRPr="002174EE">
        <w:rPr>
          <w:rFonts w:ascii="Times New Roman" w:hAnsi="Times New Roman" w:cs="Times New Roman"/>
          <w:b/>
          <w:sz w:val="28"/>
          <w:szCs w:val="28"/>
          <w:u w:val="single"/>
        </w:rPr>
        <w:t>Кассационная коллегия по гражданским делам</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p>
    <w:p w:rsidR="006D1115" w:rsidRPr="002174EE" w:rsidRDefault="006D1115" w:rsidP="006D1115">
      <w:pPr>
        <w:spacing w:after="0" w:line="240" w:lineRule="auto"/>
        <w:ind w:firstLine="709"/>
        <w:contextualSpacing/>
        <w:jc w:val="both"/>
        <w:rPr>
          <w:rFonts w:ascii="Times New Roman" w:hAnsi="Times New Roman" w:cs="Times New Roman"/>
          <w:b/>
          <w:sz w:val="28"/>
          <w:szCs w:val="28"/>
        </w:rPr>
      </w:pPr>
      <w:r w:rsidRPr="002174EE">
        <w:rPr>
          <w:rFonts w:ascii="Times New Roman" w:hAnsi="Times New Roman" w:cs="Times New Roman"/>
          <w:b/>
          <w:sz w:val="28"/>
          <w:szCs w:val="28"/>
        </w:rPr>
        <w:t xml:space="preserve">Неправильное определение юридически значимых обстоятельств, имеющих значение для дела, неприменение подлежащих применению к спорным отношениям норм права, явились основанием для изменения решения суда первой инстанции в кассационном порядке. </w:t>
      </w:r>
    </w:p>
    <w:p w:rsidR="006D1115" w:rsidRPr="002174EE" w:rsidRDefault="006D1115" w:rsidP="006D1115">
      <w:pPr>
        <w:spacing w:after="0" w:line="240" w:lineRule="auto"/>
        <w:ind w:firstLine="709"/>
        <w:jc w:val="both"/>
        <w:rPr>
          <w:rFonts w:ascii="Times New Roman" w:hAnsi="Times New Roman" w:cs="Times New Roman"/>
          <w:sz w:val="28"/>
          <w:szCs w:val="28"/>
        </w:rPr>
      </w:pPr>
    </w:p>
    <w:p w:rsidR="006D1115" w:rsidRDefault="00124F97" w:rsidP="006D11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6D1115" w:rsidRPr="002174EE">
        <w:rPr>
          <w:rFonts w:ascii="Times New Roman" w:hAnsi="Times New Roman" w:cs="Times New Roman"/>
          <w:sz w:val="28"/>
          <w:szCs w:val="28"/>
        </w:rPr>
        <w:t xml:space="preserve">. обратилась в </w:t>
      </w:r>
      <w:proofErr w:type="spellStart"/>
      <w:r w:rsidR="006D1115" w:rsidRPr="002174EE">
        <w:rPr>
          <w:rFonts w:ascii="Times New Roman" w:hAnsi="Times New Roman" w:cs="Times New Roman"/>
          <w:sz w:val="28"/>
          <w:szCs w:val="28"/>
        </w:rPr>
        <w:t>Ткуарчалский</w:t>
      </w:r>
      <w:proofErr w:type="spellEnd"/>
      <w:r w:rsidR="006D1115" w:rsidRPr="002174EE">
        <w:rPr>
          <w:rFonts w:ascii="Times New Roman" w:hAnsi="Times New Roman" w:cs="Times New Roman"/>
          <w:sz w:val="28"/>
          <w:szCs w:val="28"/>
        </w:rPr>
        <w:t xml:space="preserve"> районный суд с исковым заявлением к государственному учреждению администрации </w:t>
      </w:r>
      <w:proofErr w:type="spellStart"/>
      <w:r w:rsidR="006D1115" w:rsidRPr="002174EE">
        <w:rPr>
          <w:rFonts w:ascii="Times New Roman" w:hAnsi="Times New Roman" w:cs="Times New Roman"/>
          <w:sz w:val="28"/>
          <w:szCs w:val="28"/>
        </w:rPr>
        <w:t>Ткуарчалского</w:t>
      </w:r>
      <w:proofErr w:type="spellEnd"/>
      <w:r w:rsidR="006D1115" w:rsidRPr="002174EE">
        <w:rPr>
          <w:rFonts w:ascii="Times New Roman" w:hAnsi="Times New Roman" w:cs="Times New Roman"/>
          <w:sz w:val="28"/>
          <w:szCs w:val="28"/>
        </w:rPr>
        <w:t xml:space="preserve"> района «Центральная районная больница» о признании приказа № 81 об увольнении незаконным и его отмене, о признании приказа № 71 от 31 октября 2022 года и акта № 81 от 09 декабря 2022 года о дисциплинарном взыскании незаконными, о восстановлении на работе, о взыскании среднего заработка за время вынужденного прогула, о взыскании компенсации морального вреда в размере 300 000 руб., взыскании судебных расходов, затраченных на услуги адвоката, в размере 20 000 руб.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 xml:space="preserve">Решением </w:t>
      </w:r>
      <w:proofErr w:type="spellStart"/>
      <w:r w:rsidRPr="002174EE">
        <w:rPr>
          <w:rFonts w:ascii="Times New Roman" w:hAnsi="Times New Roman" w:cs="Times New Roman"/>
          <w:sz w:val="28"/>
          <w:szCs w:val="28"/>
        </w:rPr>
        <w:t>Ткуарчалского</w:t>
      </w:r>
      <w:proofErr w:type="spellEnd"/>
      <w:r w:rsidRPr="002174EE">
        <w:rPr>
          <w:rFonts w:ascii="Times New Roman" w:hAnsi="Times New Roman" w:cs="Times New Roman"/>
          <w:sz w:val="28"/>
          <w:szCs w:val="28"/>
        </w:rPr>
        <w:t xml:space="preserve"> районного суда от 19 апреля 2023 года</w:t>
      </w:r>
      <w:r w:rsidR="00124F97">
        <w:rPr>
          <w:rFonts w:ascii="Times New Roman" w:hAnsi="Times New Roman" w:cs="Times New Roman"/>
          <w:sz w:val="28"/>
          <w:szCs w:val="28"/>
        </w:rPr>
        <w:t xml:space="preserve"> исковое заявление Б</w:t>
      </w:r>
      <w:r w:rsidRPr="002174EE">
        <w:rPr>
          <w:rFonts w:ascii="Times New Roman" w:hAnsi="Times New Roman" w:cs="Times New Roman"/>
          <w:sz w:val="28"/>
          <w:szCs w:val="28"/>
        </w:rPr>
        <w:t xml:space="preserve">. оставлено без удовлетворения. </w:t>
      </w:r>
    </w:p>
    <w:p w:rsidR="006D1115"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 xml:space="preserve">Определением Кассационной коллегии по гражданским делам Верховного суда РА от 12 июля 2023 года решение </w:t>
      </w:r>
      <w:proofErr w:type="spellStart"/>
      <w:r w:rsidRPr="002174EE">
        <w:rPr>
          <w:rFonts w:ascii="Times New Roman" w:hAnsi="Times New Roman" w:cs="Times New Roman"/>
          <w:sz w:val="28"/>
          <w:szCs w:val="28"/>
        </w:rPr>
        <w:t>Ткуарчалского</w:t>
      </w:r>
      <w:proofErr w:type="spellEnd"/>
      <w:r w:rsidRPr="002174EE">
        <w:rPr>
          <w:rFonts w:ascii="Times New Roman" w:hAnsi="Times New Roman" w:cs="Times New Roman"/>
          <w:sz w:val="28"/>
          <w:szCs w:val="28"/>
        </w:rPr>
        <w:t xml:space="preserve"> районного суда от 19 апреля 2023 года отменено полностью, по делу принято новое решение, которым</w:t>
      </w:r>
      <w:r w:rsidR="00124F97">
        <w:rPr>
          <w:rFonts w:ascii="Times New Roman" w:hAnsi="Times New Roman" w:cs="Times New Roman"/>
          <w:sz w:val="28"/>
          <w:szCs w:val="28"/>
        </w:rPr>
        <w:t xml:space="preserve"> исковое заявление Б</w:t>
      </w:r>
      <w:r w:rsidRPr="002174EE">
        <w:rPr>
          <w:rFonts w:ascii="Times New Roman" w:hAnsi="Times New Roman" w:cs="Times New Roman"/>
          <w:sz w:val="28"/>
          <w:szCs w:val="28"/>
        </w:rPr>
        <w:t xml:space="preserve">. и дополнение к нему удовлетворены частично.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Отменяя решение суда первой инстанции, Кассационная коллегия указала следующее.</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Из материалов дела усматривается, что приказом № 14 от</w:t>
      </w:r>
      <w:r w:rsidR="00124F97">
        <w:rPr>
          <w:rFonts w:ascii="Times New Roman" w:hAnsi="Times New Roman" w:cs="Times New Roman"/>
          <w:sz w:val="28"/>
          <w:szCs w:val="28"/>
        </w:rPr>
        <w:t xml:space="preserve"> 23 июля 2001 года Б</w:t>
      </w:r>
      <w:r w:rsidRPr="002174EE">
        <w:rPr>
          <w:rFonts w:ascii="Times New Roman" w:hAnsi="Times New Roman" w:cs="Times New Roman"/>
          <w:sz w:val="28"/>
          <w:szCs w:val="28"/>
        </w:rPr>
        <w:t xml:space="preserve">. принята на работу в </w:t>
      </w:r>
      <w:proofErr w:type="spellStart"/>
      <w:r w:rsidRPr="002174EE">
        <w:rPr>
          <w:rFonts w:ascii="Times New Roman" w:hAnsi="Times New Roman" w:cs="Times New Roman"/>
          <w:sz w:val="28"/>
          <w:szCs w:val="28"/>
        </w:rPr>
        <w:t>Ткуарчалскую</w:t>
      </w:r>
      <w:proofErr w:type="spellEnd"/>
      <w:r w:rsidRPr="002174EE">
        <w:rPr>
          <w:rFonts w:ascii="Times New Roman" w:hAnsi="Times New Roman" w:cs="Times New Roman"/>
          <w:sz w:val="28"/>
          <w:szCs w:val="28"/>
        </w:rPr>
        <w:t xml:space="preserve"> ЦРБ медсестрой палаты новорожденных, приказом № 40 от 20 октября 2011 года переведена операционной медсестрой акушер-гинекологического отделения, приказом № 10 от 04 февраля 2022 года переведена старшим фельдшером отделения Скорой помощи на 1.0 ст. и по совместительству на 1.0 ст. дежурным фельдшером.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Приказом № 71 от 31</w:t>
      </w:r>
      <w:r w:rsidR="00124F97">
        <w:rPr>
          <w:rFonts w:ascii="Times New Roman" w:hAnsi="Times New Roman" w:cs="Times New Roman"/>
          <w:sz w:val="28"/>
          <w:szCs w:val="28"/>
        </w:rPr>
        <w:t xml:space="preserve"> октября 2022 года Б</w:t>
      </w:r>
      <w:r w:rsidRPr="002174EE">
        <w:rPr>
          <w:rFonts w:ascii="Times New Roman" w:hAnsi="Times New Roman" w:cs="Times New Roman"/>
          <w:sz w:val="28"/>
          <w:szCs w:val="28"/>
        </w:rPr>
        <w:t xml:space="preserve">. привлечена к дисциплинарной ответственности в виде выговора за нарушение трудовой дисциплины.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09 декабря 2022 года был составлен акт № 81 о дисцип</w:t>
      </w:r>
      <w:r w:rsidR="00124F97">
        <w:rPr>
          <w:rFonts w:ascii="Times New Roman" w:hAnsi="Times New Roman" w:cs="Times New Roman"/>
          <w:sz w:val="28"/>
          <w:szCs w:val="28"/>
        </w:rPr>
        <w:t>линарном проступке Б</w:t>
      </w:r>
      <w:r w:rsidRPr="002174EE">
        <w:rPr>
          <w:rFonts w:ascii="Times New Roman" w:hAnsi="Times New Roman" w:cs="Times New Roman"/>
          <w:sz w:val="28"/>
          <w:szCs w:val="28"/>
        </w:rPr>
        <w:t>.</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Приказом № 81 от 09</w:t>
      </w:r>
      <w:r w:rsidR="00124F97">
        <w:rPr>
          <w:rFonts w:ascii="Times New Roman" w:hAnsi="Times New Roman" w:cs="Times New Roman"/>
          <w:sz w:val="28"/>
          <w:szCs w:val="28"/>
        </w:rPr>
        <w:t xml:space="preserve"> декабря 2022 года Б</w:t>
      </w:r>
      <w:r w:rsidRPr="002174EE">
        <w:rPr>
          <w:rFonts w:ascii="Times New Roman" w:hAnsi="Times New Roman" w:cs="Times New Roman"/>
          <w:sz w:val="28"/>
          <w:szCs w:val="28"/>
        </w:rPr>
        <w:t>. уволена по п. 14 ч. 1 ст. 56 Трудового кодекса РА.</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lastRenderedPageBreak/>
        <w:t>Приказом № 15 от 07</w:t>
      </w:r>
      <w:r w:rsidR="00124F97">
        <w:rPr>
          <w:rFonts w:ascii="Times New Roman" w:hAnsi="Times New Roman" w:cs="Times New Roman"/>
          <w:sz w:val="28"/>
          <w:szCs w:val="28"/>
        </w:rPr>
        <w:t xml:space="preserve"> марта 2022 года Б</w:t>
      </w:r>
      <w:r w:rsidRPr="002174EE">
        <w:rPr>
          <w:rFonts w:ascii="Times New Roman" w:hAnsi="Times New Roman" w:cs="Times New Roman"/>
          <w:sz w:val="28"/>
          <w:szCs w:val="28"/>
        </w:rPr>
        <w:t>. объявлен строгий выговор с последующим увольнением.</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 xml:space="preserve">Приказом № 10 от </w:t>
      </w:r>
      <w:r w:rsidR="00124F97">
        <w:rPr>
          <w:rFonts w:ascii="Times New Roman" w:hAnsi="Times New Roman" w:cs="Times New Roman"/>
          <w:sz w:val="28"/>
          <w:szCs w:val="28"/>
        </w:rPr>
        <w:t>01 марта 2023 года Б</w:t>
      </w:r>
      <w:r w:rsidRPr="002174EE">
        <w:rPr>
          <w:rFonts w:ascii="Times New Roman" w:hAnsi="Times New Roman" w:cs="Times New Roman"/>
          <w:sz w:val="28"/>
          <w:szCs w:val="28"/>
        </w:rPr>
        <w:t xml:space="preserve">. уволена по п. 6 ч. 1 ст. 56 ТК РА в связи с отсутствием на рабочем месте.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 xml:space="preserve">Отказывая в удовлетворении исковых требований </w:t>
      </w:r>
      <w:r w:rsidR="00124F97">
        <w:rPr>
          <w:rFonts w:ascii="Times New Roman" w:hAnsi="Times New Roman" w:cs="Times New Roman"/>
          <w:sz w:val="28"/>
          <w:szCs w:val="28"/>
        </w:rPr>
        <w:t>Б</w:t>
      </w:r>
      <w:r w:rsidRPr="002174EE">
        <w:rPr>
          <w:rFonts w:ascii="Times New Roman" w:hAnsi="Times New Roman" w:cs="Times New Roman"/>
          <w:sz w:val="28"/>
          <w:szCs w:val="28"/>
        </w:rPr>
        <w:t>., суд первой инстанции пришел к выводу, что при издании приказов руководител</w:t>
      </w:r>
      <w:r w:rsidR="00124F97">
        <w:rPr>
          <w:rFonts w:ascii="Times New Roman" w:hAnsi="Times New Roman" w:cs="Times New Roman"/>
          <w:sz w:val="28"/>
          <w:szCs w:val="28"/>
        </w:rPr>
        <w:t>ем ЦРБ в отношении Б</w:t>
      </w:r>
      <w:r w:rsidRPr="002174EE">
        <w:rPr>
          <w:rFonts w:ascii="Times New Roman" w:hAnsi="Times New Roman" w:cs="Times New Roman"/>
          <w:sz w:val="28"/>
          <w:szCs w:val="28"/>
        </w:rPr>
        <w:t xml:space="preserve">. о наложении дисциплинарных взысканий допущены незначительные нарушения норм трудового законодательства, которые не являются основанием для отмены приказов, все приказы надлежащим образом зарегистрированы в книге приказов.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С таким выводом суда первой инстанции Кассационная коллегия согласиться не может по следующим основаниям.</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 xml:space="preserve">В соответствии со ст. 3 Трудового кодекса РА, целью трудового законодательства РА является правовое регулирование трудовых и непосредственно связанных с ними отношений, направленное на защиту прав и интересов сторон трудовых отношений, установление государственных гарантий трудовых прав и свобод гражданина. Задачами трудового законодательства РА являются создание необходимых правовых условий, направленных на достижение оптимального согласования интересов сторон трудовых отношений и государства, экономического роста, повышение эффективности производства и благосостояния населения.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Согласно ч. 4 ст. 14 ТК РА, работодатель обязан доводить принятые им акты до сведения всех работников. Если акт работодателя распространяется на определенного работника (работников), конкретное рабочее место или должность, лица, которым данный акт адресован, знакомятся с ним под роспись. В случае отказа работника подтвердить своей подписью ознакомление с актом работодателя, в данном акте об этом делается соответствующая запись.</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П.14 ч. 1 ст. 56 ТК РА предусмотрено, что трудовой договор с работником по инициативе работодателя может быть расторгнут в случаях повторного неисполнения или повторного ненадлежащего исполнения работником без уважительных причин трудовых обязанностей, если он имеет дисциплинарное взыскание.</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В силу ч. 7 ст. 58 ТК РА, расторжение трудового договора по основаниям, предусмотренным </w:t>
      </w:r>
      <w:proofErr w:type="spellStart"/>
      <w:r w:rsidRPr="002174EE">
        <w:rPr>
          <w:rFonts w:ascii="Times New Roman" w:hAnsi="Times New Roman" w:cs="Times New Roman"/>
          <w:sz w:val="28"/>
          <w:szCs w:val="28"/>
        </w:rPr>
        <w:t>п.п</w:t>
      </w:r>
      <w:proofErr w:type="spellEnd"/>
      <w:r w:rsidRPr="002174EE">
        <w:rPr>
          <w:rFonts w:ascii="Times New Roman" w:hAnsi="Times New Roman" w:cs="Times New Roman"/>
          <w:sz w:val="28"/>
          <w:szCs w:val="28"/>
        </w:rPr>
        <w:t>. 6 - 15 ч. 1 ст. 56 настоящего Кодекса, производится с соблюдением порядка применения дисциплинарного взыскания, предусмотренного ст.75, и требований ст.76 настоящего Кодекса.</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Согласно </w:t>
      </w:r>
      <w:proofErr w:type="gramStart"/>
      <w:r w:rsidR="00124F97" w:rsidRPr="002174EE">
        <w:rPr>
          <w:rFonts w:ascii="Times New Roman" w:hAnsi="Times New Roman" w:cs="Times New Roman"/>
          <w:sz w:val="28"/>
          <w:szCs w:val="28"/>
        </w:rPr>
        <w:t>полож</w:t>
      </w:r>
      <w:r w:rsidR="00124F97">
        <w:rPr>
          <w:rFonts w:ascii="Times New Roman" w:hAnsi="Times New Roman" w:cs="Times New Roman"/>
          <w:sz w:val="28"/>
          <w:szCs w:val="28"/>
        </w:rPr>
        <w:t>ениям</w:t>
      </w:r>
      <w:proofErr w:type="gramEnd"/>
      <w:r w:rsidRPr="002174EE">
        <w:rPr>
          <w:rFonts w:ascii="Times New Roman" w:hAnsi="Times New Roman" w:cs="Times New Roman"/>
          <w:sz w:val="28"/>
          <w:szCs w:val="28"/>
        </w:rPr>
        <w:t xml:space="preserve"> ч. 1 ст. 74 ТК РА, за совершение работником дисциплинарного проступка работодатель вправе применять следующие виды дисциплинарных взысканий: 1) замечание; 2) выговор; 3) строгий выговор; 4) расторжение трудового договора по инициативе работодателя в случаях, установленных настоящим Кодексом.</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Порядок применения дисциплинарных взысканий установлен ст. 75 ТК РА.</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lastRenderedPageBreak/>
        <w:t xml:space="preserve">В соответствии с </w:t>
      </w:r>
      <w:proofErr w:type="spellStart"/>
      <w:r w:rsidRPr="002174EE">
        <w:rPr>
          <w:rFonts w:ascii="Times New Roman" w:hAnsi="Times New Roman" w:cs="Times New Roman"/>
          <w:sz w:val="28"/>
          <w:szCs w:val="28"/>
        </w:rPr>
        <w:t>ч.ч</w:t>
      </w:r>
      <w:proofErr w:type="spellEnd"/>
      <w:r w:rsidRPr="002174EE">
        <w:rPr>
          <w:rFonts w:ascii="Times New Roman" w:hAnsi="Times New Roman" w:cs="Times New Roman"/>
          <w:sz w:val="28"/>
          <w:szCs w:val="28"/>
        </w:rPr>
        <w:t xml:space="preserve">. 1, 2, 4-6 ст. 75 ТК РА, дисциплинарное взыскание налагается работодателем путем издания акта работодателя. Работодатель обязан затребовать письменное объяснение от работника до применения дисциплинарного взыскания. Отказ работника от письменного объяснения не может служить препятствием для применения дисциплинарного взыскания. В случае отказа работника дать указанное объяснение составляется соответствующий акт. За каждый дисциплинарный проступок к работнику может быть применено только одно дисциплинарное взыскание. Акт работодателя о наложении на работника дисциплинарного взыскания не может быть издан в период: 1) временной нетрудоспособности работника; 2) освобождения работника от работы на время выполнения государственных или общественных обязанностей; 3) нахождения работника в отпуске или </w:t>
      </w:r>
      <w:proofErr w:type="spellStart"/>
      <w:r w:rsidRPr="002174EE">
        <w:rPr>
          <w:rFonts w:ascii="Times New Roman" w:hAnsi="Times New Roman" w:cs="Times New Roman"/>
          <w:sz w:val="28"/>
          <w:szCs w:val="28"/>
        </w:rPr>
        <w:t>межвахтовом</w:t>
      </w:r>
      <w:proofErr w:type="spellEnd"/>
      <w:r w:rsidRPr="002174EE">
        <w:rPr>
          <w:rFonts w:ascii="Times New Roman" w:hAnsi="Times New Roman" w:cs="Times New Roman"/>
          <w:sz w:val="28"/>
          <w:szCs w:val="28"/>
        </w:rPr>
        <w:t xml:space="preserve"> отдыхе; 4) нахождения работника в командировке. 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издания. 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 В случае невозможности ознакомить работника лично с актом работодателя о наложении дисциплинарного взыскания работодатель обязан направить акт работнику письмом с уведомлением.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В силу ч. 2 ст. 54 ГПК РА,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По смыслу указанной нормы, бремя доказывания обстоятельств, имеющих значение для дела, между сторонами спора подлежит распределению судом на основании норм материального права, регулирующих спорные отношения, а также с учетом требований и возражений сторон.</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При принятии решения суд оценивает доказательства, определяет, какие обстоятельства, имеющие значение для рассмотрения дела, установлены и какие обстоятельства не установлены, каковы правоотношения сторон, какой закон должен быть применен по данному делу и подлежит ли иск удовлетворению (ч. 1 ст. 194 ГПК РА).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 По настоящему делу юридически значимыми и подлежащими определению и установлению с учетом </w:t>
      </w:r>
      <w:r w:rsidR="00124F97">
        <w:rPr>
          <w:rFonts w:ascii="Times New Roman" w:hAnsi="Times New Roman" w:cs="Times New Roman"/>
          <w:sz w:val="28"/>
          <w:szCs w:val="28"/>
        </w:rPr>
        <w:t>исковых требований Б</w:t>
      </w:r>
      <w:r w:rsidRPr="002174EE">
        <w:rPr>
          <w:rFonts w:ascii="Times New Roman" w:hAnsi="Times New Roman" w:cs="Times New Roman"/>
          <w:sz w:val="28"/>
          <w:szCs w:val="28"/>
        </w:rPr>
        <w:t xml:space="preserve">., возражений ответчика относительно иска и приведенных выше норм материального права, регулирующих спорные отношения, являлись следующие обстоятельства: имело ли </w:t>
      </w:r>
      <w:r w:rsidR="00124F97">
        <w:rPr>
          <w:rFonts w:ascii="Times New Roman" w:hAnsi="Times New Roman" w:cs="Times New Roman"/>
          <w:sz w:val="28"/>
          <w:szCs w:val="28"/>
        </w:rPr>
        <w:t>место неисполнение Б</w:t>
      </w:r>
      <w:r w:rsidRPr="002174EE">
        <w:rPr>
          <w:rFonts w:ascii="Times New Roman" w:hAnsi="Times New Roman" w:cs="Times New Roman"/>
          <w:sz w:val="28"/>
          <w:szCs w:val="28"/>
        </w:rPr>
        <w:t>. трудовых обязанностей, послужившее поводом для привлечения ее к дисциплинарной ответственности в виде выг</w:t>
      </w:r>
      <w:r w:rsidR="00124F97">
        <w:rPr>
          <w:rFonts w:ascii="Times New Roman" w:hAnsi="Times New Roman" w:cs="Times New Roman"/>
          <w:sz w:val="28"/>
          <w:szCs w:val="28"/>
        </w:rPr>
        <w:t>овора; допущены ли Б</w:t>
      </w:r>
      <w:r w:rsidRPr="002174EE">
        <w:rPr>
          <w:rFonts w:ascii="Times New Roman" w:hAnsi="Times New Roman" w:cs="Times New Roman"/>
          <w:sz w:val="28"/>
          <w:szCs w:val="28"/>
        </w:rPr>
        <w:t>. нарушения, явившиеся поводом для ее увольнения, и могли ли эти нарушения быть основанием для расторжения трудового договора; имеется ли признак повтор</w:t>
      </w:r>
      <w:r w:rsidR="00124F97">
        <w:rPr>
          <w:rFonts w:ascii="Times New Roman" w:hAnsi="Times New Roman" w:cs="Times New Roman"/>
          <w:sz w:val="28"/>
          <w:szCs w:val="28"/>
        </w:rPr>
        <w:t>ности неисполнения Б</w:t>
      </w:r>
      <w:r w:rsidRPr="002174EE">
        <w:rPr>
          <w:rFonts w:ascii="Times New Roman" w:hAnsi="Times New Roman" w:cs="Times New Roman"/>
          <w:sz w:val="28"/>
          <w:szCs w:val="28"/>
        </w:rPr>
        <w:t xml:space="preserve">. без уважительных причин трудовых обязанностей, то есть такого неисполнения трудовых </w:t>
      </w:r>
      <w:r w:rsidRPr="002174EE">
        <w:rPr>
          <w:rFonts w:ascii="Times New Roman" w:hAnsi="Times New Roman" w:cs="Times New Roman"/>
          <w:sz w:val="28"/>
          <w:szCs w:val="28"/>
        </w:rPr>
        <w:lastRenderedPageBreak/>
        <w:t xml:space="preserve">обязанностей, которое было допущено после наложения на нее ранее дисциплинарного взыскания; соблюдены ли работодателем процедура и сроки применения дисциплинарного взыскания, предусмотренные </w:t>
      </w:r>
      <w:proofErr w:type="spellStart"/>
      <w:r w:rsidRPr="002174EE">
        <w:rPr>
          <w:rFonts w:ascii="Times New Roman" w:hAnsi="Times New Roman" w:cs="Times New Roman"/>
          <w:sz w:val="28"/>
          <w:szCs w:val="28"/>
        </w:rPr>
        <w:t>ст.ст</w:t>
      </w:r>
      <w:proofErr w:type="spellEnd"/>
      <w:r w:rsidRPr="002174EE">
        <w:rPr>
          <w:rFonts w:ascii="Times New Roman" w:hAnsi="Times New Roman" w:cs="Times New Roman"/>
          <w:sz w:val="28"/>
          <w:szCs w:val="28"/>
        </w:rPr>
        <w:t>. 76, 77 ТК РА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Однако суд первой инстанции при разрешении настоящего спора не применил подлежащие применению к спорным отношениям нормы права, не определил и не установил названные юридически значимые обстоятельства для правильного разреш</w:t>
      </w:r>
      <w:r w:rsidR="00124F97">
        <w:rPr>
          <w:rFonts w:ascii="Times New Roman" w:hAnsi="Times New Roman" w:cs="Times New Roman"/>
          <w:sz w:val="28"/>
          <w:szCs w:val="28"/>
        </w:rPr>
        <w:t>ения спора по иску Б</w:t>
      </w:r>
      <w:r w:rsidRPr="002174EE">
        <w:rPr>
          <w:rFonts w:ascii="Times New Roman" w:hAnsi="Times New Roman" w:cs="Times New Roman"/>
          <w:sz w:val="28"/>
          <w:szCs w:val="28"/>
        </w:rPr>
        <w:t>. о признании незаконными приказов о наложении на нее дисциплинарных взысканий в виде выговора и увольнения, восстановлении ее на работе и по другим ее требованиям.</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 При рассмотрении дела о восстановлении на работе лица, уволенного по п. 14 ч. 1 ст. 56 ТК РА, или об оспаривании дисциплинарного взыскания, следует учитывать, что неисполнением работником без уважительных причин является неисполнение трудовых обязанностей или ненадлежащее исполнение по вине работника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работодателя, технических правил и т.п.).</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Таким образом, дисциплинарное взыскание может быть применено к работнику за нарушение им трудовой дисциплины, то есть за дисциплинарный проступок. Дисциплинарным проступком является виновное, противоправное неисполнение или ненадлежащее исполнение работником возложенных на него трудовых обязанностей, в том числе нарушение должностных инструкций, положений, приказов работодателя.</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Неисполнение или ненадлежащее исполнение трудовых обязанностей признается виновным, если работник действовал умышленно или по неосторожности. Противоправность действий или бездействия работника означает, что они не соответствуют законам, иным нормативным правовым актам, в том числе положениям и уставам о дисциплине, должностным инструкциям.</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Исходя из изложенного, дисциплинарным проступком могут быть признаны только такие противоправные действия (бездействия) работника, которые непосредственно связаны с исполнением им трудовых обязанностей.</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В</w:t>
      </w:r>
      <w:r w:rsidR="00124F97">
        <w:rPr>
          <w:rFonts w:ascii="Times New Roman" w:hAnsi="Times New Roman" w:cs="Times New Roman"/>
          <w:sz w:val="28"/>
          <w:szCs w:val="28"/>
        </w:rPr>
        <w:t xml:space="preserve"> исковом заявлении Б</w:t>
      </w:r>
      <w:r w:rsidRPr="002174EE">
        <w:rPr>
          <w:rFonts w:ascii="Times New Roman" w:hAnsi="Times New Roman" w:cs="Times New Roman"/>
          <w:sz w:val="28"/>
          <w:szCs w:val="28"/>
        </w:rPr>
        <w:t>., а также в ее объяснениях в судебном заседании суда первой и кассационной инстанции указывается, что она не оказывала медиц</w:t>
      </w:r>
      <w:r w:rsidR="00124F97">
        <w:rPr>
          <w:rFonts w:ascii="Times New Roman" w:hAnsi="Times New Roman" w:cs="Times New Roman"/>
          <w:sz w:val="28"/>
          <w:szCs w:val="28"/>
        </w:rPr>
        <w:t>инскую помощь гражданину С.</w:t>
      </w:r>
      <w:r w:rsidRPr="002174EE">
        <w:rPr>
          <w:rFonts w:ascii="Times New Roman" w:hAnsi="Times New Roman" w:cs="Times New Roman"/>
          <w:sz w:val="28"/>
          <w:szCs w:val="28"/>
        </w:rPr>
        <w:t>, не прописывала и не вводила ему медицинские препараты поскольку не дежурила в тот</w:t>
      </w:r>
      <w:r w:rsidR="00124F97">
        <w:rPr>
          <w:rFonts w:ascii="Times New Roman" w:hAnsi="Times New Roman" w:cs="Times New Roman"/>
          <w:sz w:val="28"/>
          <w:szCs w:val="28"/>
        </w:rPr>
        <w:t xml:space="preserve"> день. Кроме того, Б</w:t>
      </w:r>
      <w:r w:rsidRPr="002174EE">
        <w:rPr>
          <w:rFonts w:ascii="Times New Roman" w:hAnsi="Times New Roman" w:cs="Times New Roman"/>
          <w:sz w:val="28"/>
          <w:szCs w:val="28"/>
        </w:rPr>
        <w:t xml:space="preserve">. отмечает, что трудовым договором, должностной инструкцией на нее не была возложена обязанность информировать руководителя о техническом состоянии специализированного транспортного средства, в частности о поломке машины скорой помощи. Истица также пояснила, что доводы ответчика о невыполнении ею трудовых обязанностей по совместительству как дежурного фельдшера скорой помощи </w:t>
      </w:r>
      <w:proofErr w:type="spellStart"/>
      <w:r w:rsidRPr="002174EE">
        <w:rPr>
          <w:rFonts w:ascii="Times New Roman" w:hAnsi="Times New Roman" w:cs="Times New Roman"/>
          <w:sz w:val="28"/>
          <w:szCs w:val="28"/>
        </w:rPr>
        <w:t>необоснованны</w:t>
      </w:r>
      <w:proofErr w:type="spellEnd"/>
      <w:r w:rsidRPr="002174EE">
        <w:rPr>
          <w:rFonts w:ascii="Times New Roman" w:hAnsi="Times New Roman" w:cs="Times New Roman"/>
          <w:sz w:val="28"/>
          <w:szCs w:val="28"/>
        </w:rPr>
        <w:t xml:space="preserve">, поскольку она в указанный период не была включена в график дежурств. </w:t>
      </w:r>
    </w:p>
    <w:p w:rsidR="006D1115" w:rsidRPr="002174EE" w:rsidRDefault="00124F97" w:rsidP="006D111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Этим доводам Б</w:t>
      </w:r>
      <w:r w:rsidR="006D1115" w:rsidRPr="002174EE">
        <w:rPr>
          <w:rFonts w:ascii="Times New Roman" w:hAnsi="Times New Roman" w:cs="Times New Roman"/>
          <w:sz w:val="28"/>
          <w:szCs w:val="28"/>
        </w:rPr>
        <w:t xml:space="preserve">. и приводимым в их обоснование обстоятельствам суд первой инстанций, вопреки требованиям </w:t>
      </w:r>
      <w:proofErr w:type="spellStart"/>
      <w:r w:rsidR="006D1115" w:rsidRPr="002174EE">
        <w:rPr>
          <w:rFonts w:ascii="Times New Roman" w:hAnsi="Times New Roman" w:cs="Times New Roman"/>
          <w:sz w:val="28"/>
          <w:szCs w:val="28"/>
        </w:rPr>
        <w:t>ст.ст</w:t>
      </w:r>
      <w:proofErr w:type="spellEnd"/>
      <w:r w:rsidR="006D1115" w:rsidRPr="002174EE">
        <w:rPr>
          <w:rFonts w:ascii="Times New Roman" w:hAnsi="Times New Roman" w:cs="Times New Roman"/>
          <w:sz w:val="28"/>
          <w:szCs w:val="28"/>
        </w:rPr>
        <w:t>. 54, 65, 194, 196 ГПК РА, не дал надлежащей правовой оценки, в том числе с учетом положений нормативных правовых актов, регламентирующих деятельность медицинских организаций государственной системы здравоохранения, порядок оказания фельдшерами медицинской помощи и порядок обеспечения граждан лекарственными препаратами по рецептам врачей.</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Анализ объяснений истицы, письменных доказательств, а также содержания акта от 31 октября 2022 г. и приказа № 71 от 31 октября 2022 г. о наложении на истца дисциплинарного взыскания в виде выговора не позволяет сделат</w:t>
      </w:r>
      <w:r w:rsidR="00124F97">
        <w:rPr>
          <w:rFonts w:ascii="Times New Roman" w:hAnsi="Times New Roman" w:cs="Times New Roman"/>
          <w:sz w:val="28"/>
          <w:szCs w:val="28"/>
        </w:rPr>
        <w:t>ь вывод о том, что Б</w:t>
      </w:r>
      <w:r w:rsidRPr="002174EE">
        <w:rPr>
          <w:rFonts w:ascii="Times New Roman" w:hAnsi="Times New Roman" w:cs="Times New Roman"/>
          <w:sz w:val="28"/>
          <w:szCs w:val="28"/>
        </w:rPr>
        <w:t xml:space="preserve">. были совершены нарушения трудовой дисциплины, на что ссылались представители ответчика в судебном заседании. В приказе о наложении дисциплинарного взыскания не указано, со ссылкой на нормативные и локальные нормативные акты, какое нарушение трудовой дисциплины было допущено истицей 31 октября 2022 г. В данном приказе также не указывается в чем выражается неисполнение истицей своих должностных обязанностей и невыполнение распоряжения руководителя указанного медицинского учреждения, тогда как именно на работодателе лежит обязанность доказать законность и обоснованность применения взыскания о невыполнении истцом распоряжения руководителя названного медицинского учреждения.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При таких данных, приказ № 71 от 31 октября 2022 г. о применении в отношении истица дисциплинарного взыскания в виде выговора признается судом кассационной инстанции незаконным.</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 Из имеющегося в материалах дела приказа № 81 от 09 декабря 2022 г., акта № 81 от 09 декабря 2022 г., которым было прекращено действие тр</w:t>
      </w:r>
      <w:r w:rsidR="00124F97">
        <w:rPr>
          <w:rFonts w:ascii="Times New Roman" w:hAnsi="Times New Roman" w:cs="Times New Roman"/>
          <w:sz w:val="28"/>
          <w:szCs w:val="28"/>
        </w:rPr>
        <w:t xml:space="preserve">удового договора с </w:t>
      </w:r>
      <w:r w:rsidR="005540C0">
        <w:rPr>
          <w:rFonts w:ascii="Times New Roman" w:hAnsi="Times New Roman" w:cs="Times New Roman"/>
          <w:sz w:val="28"/>
          <w:szCs w:val="28"/>
        </w:rPr>
        <w:t>Б</w:t>
      </w:r>
      <w:r w:rsidR="005540C0" w:rsidRPr="002174EE">
        <w:rPr>
          <w:rFonts w:ascii="Times New Roman" w:hAnsi="Times New Roman" w:cs="Times New Roman"/>
          <w:sz w:val="28"/>
          <w:szCs w:val="28"/>
        </w:rPr>
        <w:t>.,</w:t>
      </w:r>
      <w:r w:rsidRPr="002174EE">
        <w:rPr>
          <w:rFonts w:ascii="Times New Roman" w:hAnsi="Times New Roman" w:cs="Times New Roman"/>
          <w:sz w:val="28"/>
          <w:szCs w:val="28"/>
        </w:rPr>
        <w:t xml:space="preserve"> и она уволена с работы по п. 14 ч. 1 ст. 56 ТК РА усматривается, что основанием для его вынесения явились не только приказ № 71 от 31 октября 2022 г., но и приказ № 15 от 07 марта 2022 г.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Однако, ссылка работодателя в приказе № 81 от 09 декабря 2022 г. на приказ № 15 от 07 марта 2022 г. является необоснованной, поскольку дисциплинарное взыскание от 07 марта 2022 г. к этому времени было погашено.</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При разрешении споров лиц, уволенных по п.1 4 ч. 1 ст. 56 ТК РА за повторное неисполнение или повторное ненадлежащее исполнение работником без уважительных причин трудовых обязанностей, если он имеет дисциплинарное взыскание, следует учитывать, что работодатель вправе расторгнуть трудовой договор по данному основанию при условии, что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Суд первой инстанции, оставил без исследования и правовой оценки письменные доказательства и доводы истицы о том, что после применения к истице 31 октября 2022 г. дисциплинарного взыскания в виде выговора и до издания работодателем приказа № 81 от 09 декабря 2022 г. о наложении на </w:t>
      </w:r>
      <w:r w:rsidRPr="002174EE">
        <w:rPr>
          <w:rFonts w:ascii="Times New Roman" w:hAnsi="Times New Roman" w:cs="Times New Roman"/>
          <w:sz w:val="28"/>
          <w:szCs w:val="28"/>
        </w:rPr>
        <w:lastRenderedPageBreak/>
        <w:t xml:space="preserve">него дисциплинарного взыскания в виде увольнения по п. 14 ч. 1 ст. 56 ТК РА каких-либо </w:t>
      </w:r>
      <w:r w:rsidR="008E465E">
        <w:rPr>
          <w:rFonts w:ascii="Times New Roman" w:hAnsi="Times New Roman" w:cs="Times New Roman"/>
          <w:sz w:val="28"/>
          <w:szCs w:val="28"/>
        </w:rPr>
        <w:t>нарушений трудовой дисциплины Б</w:t>
      </w:r>
      <w:r w:rsidRPr="002174EE">
        <w:rPr>
          <w:rFonts w:ascii="Times New Roman" w:hAnsi="Times New Roman" w:cs="Times New Roman"/>
          <w:sz w:val="28"/>
          <w:szCs w:val="28"/>
        </w:rPr>
        <w:t xml:space="preserve">. допущено не было.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Следовательно, Кассационная коллегия по гражданским делам Верховного суда РА отмечает, что расторжение трудового договора является неправомерным, поскольку увольнение за повторное неисполнение без уважительных причин трудовых обязанностей может быть применено к работнику только в случае, если он имеет ранее наложенное дисциплинарное взыскание.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В ходе обозрения судом первой инстанции представленного стороной ответчика журнала приказов от 08 сентября 2022 г. установлено, что в вышеуказанном журнале действительно зарегистрирован приказ № 71 от 31 октября 2022 г. и имеется параграф 2 на странице 15, однако ни в параграфе 2, ни в иных параграфах приказа № 71 от 31 октября 2022 г., зарегистрированного в журнале приказов от 08 сентября 2022 г., не указано о применении дисциплинарного взы</w:t>
      </w:r>
      <w:r w:rsidR="008E465E">
        <w:rPr>
          <w:rFonts w:ascii="Times New Roman" w:hAnsi="Times New Roman" w:cs="Times New Roman"/>
          <w:sz w:val="28"/>
          <w:szCs w:val="28"/>
        </w:rPr>
        <w:t>скания в отношении Б</w:t>
      </w:r>
      <w:r w:rsidRPr="002174EE">
        <w:rPr>
          <w:rFonts w:ascii="Times New Roman" w:hAnsi="Times New Roman" w:cs="Times New Roman"/>
          <w:sz w:val="28"/>
          <w:szCs w:val="28"/>
        </w:rPr>
        <w:t>., т.е. содержание приказа, взятого за ос</w:t>
      </w:r>
      <w:r w:rsidR="008E465E">
        <w:rPr>
          <w:rFonts w:ascii="Times New Roman" w:hAnsi="Times New Roman" w:cs="Times New Roman"/>
          <w:sz w:val="28"/>
          <w:szCs w:val="28"/>
        </w:rPr>
        <w:t>нование увольнения Б</w:t>
      </w:r>
      <w:r w:rsidRPr="002174EE">
        <w:rPr>
          <w:rFonts w:ascii="Times New Roman" w:hAnsi="Times New Roman" w:cs="Times New Roman"/>
          <w:sz w:val="28"/>
          <w:szCs w:val="28"/>
        </w:rPr>
        <w:t>., и содержание аналогичного приказа № 71 от 31 октября 2022 г., зарегистрированного в журнале приказов от 08 сентября 2022 г., отличаются. Наличие регистрации приказа № 71 от 31 октября 2022 г. о применении дисциплинарного взы</w:t>
      </w:r>
      <w:r w:rsidR="008E465E">
        <w:rPr>
          <w:rFonts w:ascii="Times New Roman" w:hAnsi="Times New Roman" w:cs="Times New Roman"/>
          <w:sz w:val="28"/>
          <w:szCs w:val="28"/>
        </w:rPr>
        <w:t>скания в отношении Б</w:t>
      </w:r>
      <w:r w:rsidRPr="002174EE">
        <w:rPr>
          <w:rFonts w:ascii="Times New Roman" w:hAnsi="Times New Roman" w:cs="Times New Roman"/>
          <w:sz w:val="28"/>
          <w:szCs w:val="28"/>
        </w:rPr>
        <w:t xml:space="preserve">. установлено не было.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Также в результате обозрения в судебном заседании представленного стороной ответчика графика дежурств за 01 января 2023 г., 01 февраля 2023 г. и 01 марта 2023 г. установлено отсутс</w:t>
      </w:r>
      <w:r w:rsidR="008E465E">
        <w:rPr>
          <w:rFonts w:ascii="Times New Roman" w:hAnsi="Times New Roman" w:cs="Times New Roman"/>
          <w:sz w:val="28"/>
          <w:szCs w:val="28"/>
        </w:rPr>
        <w:t>твие дежурных смен Б</w:t>
      </w:r>
      <w:r w:rsidRPr="002174EE">
        <w:rPr>
          <w:rFonts w:ascii="Times New Roman" w:hAnsi="Times New Roman" w:cs="Times New Roman"/>
          <w:sz w:val="28"/>
          <w:szCs w:val="28"/>
        </w:rPr>
        <w:t xml:space="preserve">. как дежурного фельдшера, то есть последняя не была включена в график дежурств. Кроме того, не представлен ни один акт, либо докладная записка </w:t>
      </w:r>
      <w:r w:rsidR="008E465E">
        <w:rPr>
          <w:rFonts w:ascii="Times New Roman" w:hAnsi="Times New Roman" w:cs="Times New Roman"/>
          <w:sz w:val="28"/>
          <w:szCs w:val="28"/>
        </w:rPr>
        <w:t>о неявке на работу Б</w:t>
      </w:r>
      <w:r w:rsidRPr="002174EE">
        <w:rPr>
          <w:rFonts w:ascii="Times New Roman" w:hAnsi="Times New Roman" w:cs="Times New Roman"/>
          <w:sz w:val="28"/>
          <w:szCs w:val="28"/>
        </w:rPr>
        <w:t>., что свидетельствует о незаконном вынесении приказа № 10 от 01 марта 2023 г. об освобождении с должности дежурного фельд</w:t>
      </w:r>
      <w:r w:rsidR="008E465E">
        <w:rPr>
          <w:rFonts w:ascii="Times New Roman" w:hAnsi="Times New Roman" w:cs="Times New Roman"/>
          <w:sz w:val="28"/>
          <w:szCs w:val="28"/>
        </w:rPr>
        <w:t>шера скорой помощи Б</w:t>
      </w:r>
      <w:r w:rsidRPr="002174EE">
        <w:rPr>
          <w:rFonts w:ascii="Times New Roman" w:hAnsi="Times New Roman" w:cs="Times New Roman"/>
          <w:sz w:val="28"/>
          <w:szCs w:val="28"/>
        </w:rPr>
        <w:t xml:space="preserve">. в связи с отсутствием на рабочем месте более двух месяцев.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Кассационная коллегия по гражданским делам Верховного суда РА отмечает, что данные, содержащиеся в акте об отказе от ознакомления с приказом от 09 декабря 2022 г. противоречат фактическим обстоятельствам в части указания времени и места, в котором истице, в присутствии свидетелей, предлагалось ознакомиться с приказом № 81 от 09 декабря 2022 г. о наложении на нее дисциплинарного взыскания.</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Отказ истицы от ознакомления с актом № 71 от 31 октября 2022 г., сведения о котором содержатся в возражении ответчика, материалами дела не подтверждается.</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Таким образом, возражения ответчика оцениваются судом кассационной инстанции как противоречащие обстоятельствам дела, объяснениям истицы и не подтверждаются иными доказательствами по делу. Указанные обстоятельства не могут быть приняты в качестве доказательства совершения истицей дисциплинарных проступков, поскольку вызывают сомнения в законности. </w:t>
      </w:r>
    </w:p>
    <w:p w:rsidR="006D1115" w:rsidRPr="002174EE" w:rsidRDefault="008E465E" w:rsidP="006D111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Ознакомление Б</w:t>
      </w:r>
      <w:r w:rsidR="006D1115" w:rsidRPr="002174EE">
        <w:rPr>
          <w:rFonts w:ascii="Times New Roman" w:hAnsi="Times New Roman" w:cs="Times New Roman"/>
          <w:sz w:val="28"/>
          <w:szCs w:val="28"/>
        </w:rPr>
        <w:t xml:space="preserve">. с документами, послужившими основанием к её увольнению 01 марта 2023 г. в ходе судебного разбирательства не может </w:t>
      </w:r>
      <w:r w:rsidR="006D1115" w:rsidRPr="002174EE">
        <w:rPr>
          <w:rFonts w:ascii="Times New Roman" w:hAnsi="Times New Roman" w:cs="Times New Roman"/>
          <w:sz w:val="28"/>
          <w:szCs w:val="28"/>
        </w:rPr>
        <w:lastRenderedPageBreak/>
        <w:t>свидетельствовать о соблюдении работод</w:t>
      </w:r>
      <w:r>
        <w:rPr>
          <w:rFonts w:ascii="Times New Roman" w:hAnsi="Times New Roman" w:cs="Times New Roman"/>
          <w:sz w:val="28"/>
          <w:szCs w:val="28"/>
        </w:rPr>
        <w:t>ателем в отношении Б</w:t>
      </w:r>
      <w:r w:rsidR="006D1115" w:rsidRPr="002174EE">
        <w:rPr>
          <w:rFonts w:ascii="Times New Roman" w:hAnsi="Times New Roman" w:cs="Times New Roman"/>
          <w:sz w:val="28"/>
          <w:szCs w:val="28"/>
        </w:rPr>
        <w:t>. установленного трудовым законодательством порядка применения дисциплинарных взысканий и, как следствие, о реализации ею правовой гарантии, предусмотренной законодателем для защиты увольняемого работника, в частности, возможность дать письменные объяснения для изложения своей позиции относительно вменяемого работнику дисциплинарного проступка.</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Согласно ст. 76 ТК РА, дисциплинарное взыскание на работника налагается непосредственно за обнаружением дисциплинарного проступка, но не позднее одного месяца со дня его обнаружения, за исключением случаев, предусмотренных ч. 5 ст. 75 настоящего Кодекса и другими законами. Дисциплинарное взыскание не может быть применено позднее шести месяцев со дня совершения дисциплинарного проступка, а в случаях, установленных законами, или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 В указанные сроки не включается время производства по уголовному делу. Течение срока наложения дисциплинарного взыскания приостанавливается на время отсутствия работника на работе в связи с временной нетрудоспособностью, освобождением от работы для выполнения государственных или общественных обязанностей, нахождением в отпуске, командировке.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В соответствии с ч. 1 ст. 77 ТК РА, срок действия дисциплинарного взыскания не может превышать шести месяцев со дня его применения, за исключением случая, предусмотренного п. 4 ч. 1 ст. 74 настоящего Кодекса. Если в течение этого срока работник не подвергнется новому дисциплинарному взысканию, он считается не имеющим дисциплинарного взыскания.</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Согласно ч. 3 ст. 75 ТК Республики Абхазия, при определении вида дисциплинарного взыскания работодатель должен учитывать содержание, характер и тяжесть совершенного дисциплинарного проступка, обстоятельства его совершения, предшествующее и последующее поведение работника, отношение его к труду.</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В этих целях работодателю необходимо представить доказательства, свидетельствующие не только о том, что работник совершил дисциплинарный проступок, но и о том, что при наложении взыскания учитывались тяжесть этого проступка и обстоятельства, при которых он был совершен, а также предшествующее поведение работника, его отношение к труду.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В нарушение положений Трудового кодекса Республики Абхазия суд первой инстанций оставил без внимания факт непредставления ответчиком в материалы дела доказательств, свидетельствующих о том, что при принятии работод</w:t>
      </w:r>
      <w:r w:rsidR="008E465E">
        <w:rPr>
          <w:rFonts w:ascii="Times New Roman" w:hAnsi="Times New Roman" w:cs="Times New Roman"/>
          <w:sz w:val="28"/>
          <w:szCs w:val="28"/>
        </w:rPr>
        <w:t>ателем в отношении Б</w:t>
      </w:r>
      <w:r w:rsidRPr="002174EE">
        <w:rPr>
          <w:rFonts w:ascii="Times New Roman" w:hAnsi="Times New Roman" w:cs="Times New Roman"/>
          <w:sz w:val="28"/>
          <w:szCs w:val="28"/>
        </w:rPr>
        <w:t xml:space="preserve">. решения о наложении на неё дисциплинарного взыскания в виде увольнения с занимаемой должности (приказы об увольнении от 09 декабря 2022 г. № 81 и 01 марта 2023 г. № 10) учитывались тяжесть вменяемого ей в вину дисциплинарного проступка и обстоятельства, </w:t>
      </w:r>
      <w:r w:rsidRPr="002174EE">
        <w:rPr>
          <w:rFonts w:ascii="Times New Roman" w:hAnsi="Times New Roman" w:cs="Times New Roman"/>
          <w:sz w:val="28"/>
          <w:szCs w:val="28"/>
        </w:rPr>
        <w:lastRenderedPageBreak/>
        <w:t>при которых он был совершен, а также предшествующее поведение истицы, ее отношение к труду.</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 При</w:t>
      </w:r>
      <w:r w:rsidRPr="002174EE">
        <w:rPr>
          <w:rFonts w:ascii="Times New Roman" w:hAnsi="Times New Roman" w:cs="Times New Roman"/>
          <w:b/>
          <w:sz w:val="28"/>
          <w:szCs w:val="28"/>
        </w:rPr>
        <w:t xml:space="preserve"> </w:t>
      </w:r>
      <w:r w:rsidRPr="002174EE">
        <w:rPr>
          <w:rFonts w:ascii="Times New Roman" w:hAnsi="Times New Roman" w:cs="Times New Roman"/>
          <w:sz w:val="28"/>
          <w:szCs w:val="28"/>
        </w:rPr>
        <w:t>таки</w:t>
      </w:r>
      <w:r w:rsidR="008E465E">
        <w:rPr>
          <w:rFonts w:ascii="Times New Roman" w:hAnsi="Times New Roman" w:cs="Times New Roman"/>
          <w:sz w:val="28"/>
          <w:szCs w:val="28"/>
        </w:rPr>
        <w:t>х обстоятельствах, Б</w:t>
      </w:r>
      <w:r w:rsidRPr="002174EE">
        <w:rPr>
          <w:rFonts w:ascii="Times New Roman" w:hAnsi="Times New Roman" w:cs="Times New Roman"/>
          <w:sz w:val="28"/>
          <w:szCs w:val="28"/>
        </w:rPr>
        <w:t xml:space="preserve">. подлежит восстановлению в должности старшего фельдшера скорой помощи государственного учреждения администрации </w:t>
      </w:r>
      <w:proofErr w:type="spellStart"/>
      <w:r w:rsidRPr="002174EE">
        <w:rPr>
          <w:rFonts w:ascii="Times New Roman" w:hAnsi="Times New Roman" w:cs="Times New Roman"/>
          <w:sz w:val="28"/>
          <w:szCs w:val="28"/>
        </w:rPr>
        <w:t>Ткуарчалского</w:t>
      </w:r>
      <w:proofErr w:type="spellEnd"/>
      <w:r w:rsidRPr="002174EE">
        <w:rPr>
          <w:rFonts w:ascii="Times New Roman" w:hAnsi="Times New Roman" w:cs="Times New Roman"/>
          <w:sz w:val="28"/>
          <w:szCs w:val="28"/>
        </w:rPr>
        <w:t xml:space="preserve"> района «Центральная районная больница» и в должности дежурного фельдшера скорой помощи государственного учреждения администрации </w:t>
      </w:r>
      <w:proofErr w:type="spellStart"/>
      <w:r w:rsidRPr="002174EE">
        <w:rPr>
          <w:rFonts w:ascii="Times New Roman" w:hAnsi="Times New Roman" w:cs="Times New Roman"/>
          <w:sz w:val="28"/>
          <w:szCs w:val="28"/>
        </w:rPr>
        <w:t>Ткуарчалского</w:t>
      </w:r>
      <w:proofErr w:type="spellEnd"/>
      <w:r w:rsidRPr="002174EE">
        <w:rPr>
          <w:rFonts w:ascii="Times New Roman" w:hAnsi="Times New Roman" w:cs="Times New Roman"/>
          <w:sz w:val="28"/>
          <w:szCs w:val="28"/>
        </w:rPr>
        <w:t xml:space="preserve"> района «Центральная районная больница».</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 В соответствии со ст. 180 ТК РА, в случае прекращения трудового договора без законного на то основания либо незаконного перевода на другую работу, перемещения на другое рабочее место, изменения условий труда, отстранения от работы орган, рассматривающий индивидуальный трудовой спор, выносит решение о восстановлении работника на прежней работе, за исключением случаев, указанных в ч. 3 настоящей статьи. 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но не более чем за шесть месяцев. По заявлению работника орган, рассматривающий индивидуальный трудовой спор, может ограничиться вынесением решения о выплате работнику заработной платы в размере, указанном в ч. 2 настоящей статьи. Решение органа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орган по рассмотрению индивидуального трудового спора выносит решение о выплате работнику средней заработной платы или разницы в заработной плате за время задержки исполнения решения.</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Согласно ст. 136 ТК РА,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  Для исчисления средней заработной платы расчетным периодом являются двенадцать календарных месяцев, предшествующих событию, с которым связана соответствующая оплата (выплата) согласно настоящему Кодексу. Для работников, проработавших менее двенадцати календарных месяцев, средняя заработная плата определяется за фактически отработанное время. Для всех случаев определения средней заработной платы, предусмотренных настоящим Кодексом, Кабинетом Министров Республики Абхазия устанавливается единый порядок ее исчисления. В коллективном договоре могут быть предусмотрены и иные периоды для расчета средней заработной платы, если это не ухудшает положения работников.</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Взыскивая в пользу истицы с ответчика средний заработок за время вынужденного прогула за шесть месяцев (приказ № 81 от 09 декабря 2022 г.) </w:t>
      </w:r>
      <w:r w:rsidRPr="002174EE">
        <w:rPr>
          <w:rFonts w:ascii="Times New Roman" w:hAnsi="Times New Roman" w:cs="Times New Roman"/>
          <w:sz w:val="28"/>
          <w:szCs w:val="28"/>
        </w:rPr>
        <w:lastRenderedPageBreak/>
        <w:t>и за три месяца (приказ № 10 от 01 марта 2023 г.), суд исходит из расчета среднем</w:t>
      </w:r>
      <w:r w:rsidR="008E465E">
        <w:rPr>
          <w:rFonts w:ascii="Times New Roman" w:hAnsi="Times New Roman" w:cs="Times New Roman"/>
          <w:sz w:val="28"/>
          <w:szCs w:val="28"/>
        </w:rPr>
        <w:t>есячного заработка Б</w:t>
      </w:r>
      <w:r w:rsidRPr="002174EE">
        <w:rPr>
          <w:rFonts w:ascii="Times New Roman" w:hAnsi="Times New Roman" w:cs="Times New Roman"/>
          <w:sz w:val="28"/>
          <w:szCs w:val="28"/>
        </w:rPr>
        <w:t>. (расчет представлен ответчиком, истица с расчетом согласилась), в связи с чем утраченный заработок за период вынужденного прогула составляет 231 872 руб.</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Согласно ст. 150 ГК РА, жизнь и здоровье, достоинство личности, личная неприкосновенность, честь и доброе имя, деловая репутация, неприкосновенность частной жизни, личная и семейная тайна, право свободного передвижения, выбора места пребывания и жительства, право на имя, право авторства, иные личные неимущественные права и другие нематериальные блага, принадлежащие гражданину от рождения или в силу закона, неотчуждаемы и непередаваемы иным способом.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тех пределах, в каких использование способов защиты гражданских прав (статья 12) вытекает из существа нарушенного нематериального права и характера последствий этого нарушения.</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В силу ст. 151 ГК РА,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лица, которому причинен вред.</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В соответствии со ст. 1088 ГК РА, компенсация морального вреда осуществляется в денежной форме.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proofErr w:type="spellStart"/>
      <w:r w:rsidRPr="002174EE">
        <w:rPr>
          <w:rFonts w:ascii="Times New Roman" w:hAnsi="Times New Roman" w:cs="Times New Roman"/>
          <w:sz w:val="28"/>
          <w:szCs w:val="28"/>
        </w:rPr>
        <w:t>причинителя</w:t>
      </w:r>
      <w:proofErr w:type="spellEnd"/>
      <w:r w:rsidRPr="002174EE">
        <w:rPr>
          <w:rFonts w:ascii="Times New Roman" w:hAnsi="Times New Roman" w:cs="Times New Roman"/>
          <w:sz w:val="28"/>
          <w:szCs w:val="28"/>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Следовательно, суд вправе обязать работодателя компенсировать причиненные работнику физические или нравственные страдания в связи с незаконным увольнением, необоснованным применением дисциплинарного взыскания, незаконным переводом на другую работу и т.п., поскольку такими действиями работодателя нарушаются личные неимущественные права работника и другие нематериальные блага.</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Таким образом, основанием для взыскания морального вреда является сам факт нарушения трудовых прав работника.</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lastRenderedPageBreak/>
        <w:t>Поскольку судом кассационной инстанции установлено наруш</w:t>
      </w:r>
      <w:r w:rsidR="008E465E">
        <w:rPr>
          <w:rFonts w:ascii="Times New Roman" w:hAnsi="Times New Roman" w:cs="Times New Roman"/>
          <w:sz w:val="28"/>
          <w:szCs w:val="28"/>
        </w:rPr>
        <w:t>ение трудовых прав Б</w:t>
      </w:r>
      <w:r w:rsidRPr="002174EE">
        <w:rPr>
          <w:rFonts w:ascii="Times New Roman" w:hAnsi="Times New Roman" w:cs="Times New Roman"/>
          <w:sz w:val="28"/>
          <w:szCs w:val="28"/>
        </w:rPr>
        <w:t>., то с ответчика следует взыскать компенсацию морального вреда.</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Определяя размер компенсации, суд кассационной инстанции исходит из конкретных обстоятельств настоящего дела, учитывает объем и характер причиненных истцу нравственных страданий, степень вины работодателя, также учитывает требования разумности и справедливости.</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 Согласно ч. 1 ст. 98 ГПК РА,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 </w:t>
      </w:r>
    </w:p>
    <w:p w:rsidR="006D1115" w:rsidRPr="002174EE" w:rsidRDefault="008E465E" w:rsidP="006D111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w:t>
      </w:r>
      <w:r w:rsidR="006D1115" w:rsidRPr="002174EE">
        <w:rPr>
          <w:rFonts w:ascii="Times New Roman" w:hAnsi="Times New Roman" w:cs="Times New Roman"/>
          <w:sz w:val="28"/>
          <w:szCs w:val="28"/>
        </w:rPr>
        <w:t>.  заявлено о взыскании судебных расходов по оплате услуг представителя, с учетом представленных документов, разумности, суд кассационной инстанции полагает, что с ответчика в пользу истца следует взыскать указанные расходы в размере 20 000 руб.</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Нарушений норм, предусмотренных ч. 5 ст. 338 ГПК РА, являющихся безусловными основаниями для отмены решения и направления дела на новое рассмотрение, судом первой инстанции не допущено.</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Довод в кассационной жалобе о том, что несоответствие содержания резолютивной части решения с полным текстом решения суда свидетельствует о вынесении «судом двух решений» является несостоятельным, поскольку текст вводной и резолютивной частей, оглашенный 19 апреля 2023 г., совпадает с текстом указанных частей решения в окончательной форме.  </w:t>
      </w:r>
    </w:p>
    <w:p w:rsidR="006D1115" w:rsidRPr="002174EE" w:rsidRDefault="006D1115" w:rsidP="006D1115">
      <w:pPr>
        <w:spacing w:after="0" w:line="240" w:lineRule="auto"/>
        <w:ind w:firstLine="709"/>
        <w:contextualSpacing/>
        <w:jc w:val="both"/>
        <w:rPr>
          <w:rFonts w:ascii="Times New Roman" w:hAnsi="Times New Roman" w:cs="Times New Roman"/>
          <w:sz w:val="28"/>
          <w:szCs w:val="28"/>
        </w:rPr>
      </w:pPr>
      <w:r w:rsidRPr="002174EE">
        <w:rPr>
          <w:rFonts w:ascii="Times New Roman" w:hAnsi="Times New Roman" w:cs="Times New Roman"/>
          <w:sz w:val="28"/>
          <w:szCs w:val="28"/>
        </w:rPr>
        <w:t xml:space="preserve">Учитывая, что обстоятельства, имеющие значение для дела, установлены, но судом первой инстанции неправильно применены нормы материального и процессуального права, суд кассационной инстанции считает возможным решение </w:t>
      </w:r>
      <w:proofErr w:type="spellStart"/>
      <w:r w:rsidRPr="002174EE">
        <w:rPr>
          <w:rFonts w:ascii="Times New Roman" w:hAnsi="Times New Roman" w:cs="Times New Roman"/>
          <w:sz w:val="28"/>
          <w:szCs w:val="28"/>
        </w:rPr>
        <w:t>Ткуарчалского</w:t>
      </w:r>
      <w:proofErr w:type="spellEnd"/>
      <w:r w:rsidRPr="002174EE">
        <w:rPr>
          <w:rFonts w:ascii="Times New Roman" w:hAnsi="Times New Roman" w:cs="Times New Roman"/>
          <w:sz w:val="28"/>
          <w:szCs w:val="28"/>
        </w:rPr>
        <w:t xml:space="preserve"> районного суда от 19 апреля 2023 г. по гражданскому делу № 02-0013 отменить полностью, и принять по делу новое решение, которым заявленные требования удовлетворить частично по приведенным выше обстоятельствам.</w:t>
      </w:r>
    </w:p>
    <w:p w:rsidR="006D1115" w:rsidRPr="002174EE" w:rsidRDefault="006D1115" w:rsidP="006D1115">
      <w:pPr>
        <w:spacing w:after="0" w:line="240" w:lineRule="auto"/>
        <w:ind w:firstLine="709"/>
        <w:contextualSpacing/>
        <w:jc w:val="both"/>
        <w:rPr>
          <w:rFonts w:ascii="Times New Roman" w:eastAsia="Times New Roman" w:hAnsi="Times New Roman" w:cs="Times New Roman"/>
          <w:b/>
          <w:sz w:val="28"/>
          <w:szCs w:val="28"/>
          <w:lang w:eastAsia="ru-RU"/>
        </w:rPr>
      </w:pPr>
      <w:r w:rsidRPr="002174EE">
        <w:rPr>
          <w:rFonts w:ascii="Times New Roman" w:eastAsia="Times New Roman" w:hAnsi="Times New Roman" w:cs="Times New Roman"/>
          <w:sz w:val="28"/>
          <w:szCs w:val="28"/>
          <w:lang w:eastAsia="ru-RU"/>
        </w:rPr>
        <w:t>На основании вышеизложенного, руководствуясь ст. 337 ГПК Республики Абхазия Кассационная коллегия по гражданским делам Верховного суда РА определила</w:t>
      </w:r>
      <w:r w:rsidRPr="002174EE">
        <w:rPr>
          <w:rFonts w:ascii="Times New Roman" w:eastAsia="Times New Roman" w:hAnsi="Times New Roman" w:cs="Times New Roman"/>
          <w:b/>
          <w:sz w:val="28"/>
          <w:szCs w:val="28"/>
          <w:lang w:eastAsia="ru-RU"/>
        </w:rPr>
        <w:t>:</w:t>
      </w:r>
    </w:p>
    <w:p w:rsidR="006D1115" w:rsidRPr="002174EE" w:rsidRDefault="006D1115" w:rsidP="006D1115">
      <w:pPr>
        <w:spacing w:after="0" w:line="240" w:lineRule="auto"/>
        <w:ind w:firstLine="709"/>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 Решение </w:t>
      </w:r>
      <w:proofErr w:type="spellStart"/>
      <w:r w:rsidRPr="002174EE">
        <w:rPr>
          <w:rFonts w:ascii="Times New Roman" w:eastAsia="Times New Roman" w:hAnsi="Times New Roman" w:cs="Times New Roman"/>
          <w:sz w:val="28"/>
          <w:szCs w:val="28"/>
          <w:lang w:eastAsia="ru-RU"/>
        </w:rPr>
        <w:t>Ткуарчалского</w:t>
      </w:r>
      <w:proofErr w:type="spellEnd"/>
      <w:r w:rsidRPr="002174EE">
        <w:rPr>
          <w:rFonts w:ascii="Times New Roman" w:eastAsia="Times New Roman" w:hAnsi="Times New Roman" w:cs="Times New Roman"/>
          <w:sz w:val="28"/>
          <w:szCs w:val="28"/>
          <w:lang w:eastAsia="ru-RU"/>
        </w:rPr>
        <w:t xml:space="preserve"> районного суда от 19 апреля 2023 года по гражданскому делу № 02-0013 отменить полностью и принять по делу новое решение. </w:t>
      </w:r>
      <w:r w:rsidRPr="002174EE">
        <w:rPr>
          <w:rFonts w:ascii="Times New Roman" w:eastAsia="Times New Roman" w:hAnsi="Times New Roman" w:cs="Times New Roman"/>
          <w:sz w:val="28"/>
          <w:szCs w:val="28"/>
          <w:lang w:eastAsia="ru-RU"/>
        </w:rPr>
        <w:tab/>
        <w:t>Исковое заявление и</w:t>
      </w:r>
      <w:r w:rsidR="008E465E">
        <w:rPr>
          <w:rFonts w:ascii="Times New Roman" w:eastAsia="Times New Roman" w:hAnsi="Times New Roman" w:cs="Times New Roman"/>
          <w:sz w:val="28"/>
          <w:szCs w:val="28"/>
          <w:lang w:eastAsia="ru-RU"/>
        </w:rPr>
        <w:t xml:space="preserve"> дополнения к нему Б</w:t>
      </w:r>
      <w:r w:rsidRPr="002174EE">
        <w:rPr>
          <w:rFonts w:ascii="Times New Roman" w:eastAsia="Times New Roman" w:hAnsi="Times New Roman" w:cs="Times New Roman"/>
          <w:sz w:val="28"/>
          <w:szCs w:val="28"/>
          <w:lang w:eastAsia="ru-RU"/>
        </w:rPr>
        <w:t xml:space="preserve">. к государственному учреждению администрации </w:t>
      </w:r>
      <w:proofErr w:type="spellStart"/>
      <w:r w:rsidRPr="002174EE">
        <w:rPr>
          <w:rFonts w:ascii="Times New Roman" w:eastAsia="Times New Roman" w:hAnsi="Times New Roman" w:cs="Times New Roman"/>
          <w:sz w:val="28"/>
          <w:szCs w:val="28"/>
          <w:lang w:eastAsia="ru-RU"/>
        </w:rPr>
        <w:t>Ткуарчалского</w:t>
      </w:r>
      <w:proofErr w:type="spellEnd"/>
      <w:r w:rsidRPr="002174EE">
        <w:rPr>
          <w:rFonts w:ascii="Times New Roman" w:eastAsia="Times New Roman" w:hAnsi="Times New Roman" w:cs="Times New Roman"/>
          <w:sz w:val="28"/>
          <w:szCs w:val="28"/>
          <w:lang w:eastAsia="ru-RU"/>
        </w:rPr>
        <w:t xml:space="preserve"> района «Центральная районная больница» о признании приказа об увольнении незаконным и его отмене, о признании приказа о дисциплинарном взыскании незаконным, о восстановлении на работе, о взыскании заработной платы за время вынужденного прогула, взыскании компенсации морального вреда, о возмещении расходов на оплату услуг представителя удовлетворить частично.</w:t>
      </w:r>
    </w:p>
    <w:p w:rsidR="006D1115" w:rsidRPr="002174EE" w:rsidRDefault="006D1115" w:rsidP="006D1115">
      <w:pPr>
        <w:spacing w:after="0" w:line="240" w:lineRule="auto"/>
        <w:ind w:firstLine="709"/>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Признать приказ № 81 от 09 декабря 2022 г., приказ № 10 от 01 марта 2023 г., приказ № 71 от 31 октября 2022 г., акт № 81 от 09 декабря 2022 г. незаконными и отменить.</w:t>
      </w:r>
    </w:p>
    <w:p w:rsidR="006D1115" w:rsidRPr="002174EE" w:rsidRDefault="006D1115" w:rsidP="006D1115">
      <w:pPr>
        <w:spacing w:after="0" w:line="240" w:lineRule="auto"/>
        <w:ind w:firstLine="709"/>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lastRenderedPageBreak/>
        <w:t>Восста</w:t>
      </w:r>
      <w:r w:rsidR="008E465E">
        <w:rPr>
          <w:rFonts w:ascii="Times New Roman" w:eastAsia="Times New Roman" w:hAnsi="Times New Roman" w:cs="Times New Roman"/>
          <w:sz w:val="28"/>
          <w:szCs w:val="28"/>
          <w:lang w:eastAsia="ru-RU"/>
        </w:rPr>
        <w:t>новить Б</w:t>
      </w:r>
      <w:r w:rsidRPr="002174EE">
        <w:rPr>
          <w:rFonts w:ascii="Times New Roman" w:eastAsia="Times New Roman" w:hAnsi="Times New Roman" w:cs="Times New Roman"/>
          <w:sz w:val="28"/>
          <w:szCs w:val="28"/>
          <w:lang w:eastAsia="ru-RU"/>
        </w:rPr>
        <w:t xml:space="preserve">. в должности старшего фельдшера скорой помощи государственного учреждения администрации </w:t>
      </w:r>
      <w:proofErr w:type="spellStart"/>
      <w:r w:rsidRPr="002174EE">
        <w:rPr>
          <w:rFonts w:ascii="Times New Roman" w:eastAsia="Times New Roman" w:hAnsi="Times New Roman" w:cs="Times New Roman"/>
          <w:sz w:val="28"/>
          <w:szCs w:val="28"/>
          <w:lang w:eastAsia="ru-RU"/>
        </w:rPr>
        <w:t>Ткуарчалского</w:t>
      </w:r>
      <w:proofErr w:type="spellEnd"/>
      <w:r w:rsidRPr="002174EE">
        <w:rPr>
          <w:rFonts w:ascii="Times New Roman" w:eastAsia="Times New Roman" w:hAnsi="Times New Roman" w:cs="Times New Roman"/>
          <w:sz w:val="28"/>
          <w:szCs w:val="28"/>
          <w:lang w:eastAsia="ru-RU"/>
        </w:rPr>
        <w:t xml:space="preserve"> района «Центральная районная больница» и в должности дежурного фельдшера скорой помощи государственного учреждения администрации </w:t>
      </w:r>
      <w:proofErr w:type="spellStart"/>
      <w:r w:rsidRPr="002174EE">
        <w:rPr>
          <w:rFonts w:ascii="Times New Roman" w:eastAsia="Times New Roman" w:hAnsi="Times New Roman" w:cs="Times New Roman"/>
          <w:sz w:val="28"/>
          <w:szCs w:val="28"/>
          <w:lang w:eastAsia="ru-RU"/>
        </w:rPr>
        <w:t>Ткуарчалского</w:t>
      </w:r>
      <w:proofErr w:type="spellEnd"/>
      <w:r w:rsidRPr="002174EE">
        <w:rPr>
          <w:rFonts w:ascii="Times New Roman" w:eastAsia="Times New Roman" w:hAnsi="Times New Roman" w:cs="Times New Roman"/>
          <w:sz w:val="28"/>
          <w:szCs w:val="28"/>
          <w:lang w:eastAsia="ru-RU"/>
        </w:rPr>
        <w:t xml:space="preserve"> района «Центральная районная больница».</w:t>
      </w:r>
    </w:p>
    <w:p w:rsidR="006D1115" w:rsidRPr="002174EE" w:rsidRDefault="006D1115" w:rsidP="006D1115">
      <w:pPr>
        <w:spacing w:after="0" w:line="240" w:lineRule="auto"/>
        <w:ind w:firstLine="709"/>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Взыскать с государственного учреждения администрации </w:t>
      </w:r>
      <w:proofErr w:type="spellStart"/>
      <w:r w:rsidRPr="002174EE">
        <w:rPr>
          <w:rFonts w:ascii="Times New Roman" w:eastAsia="Times New Roman" w:hAnsi="Times New Roman" w:cs="Times New Roman"/>
          <w:sz w:val="28"/>
          <w:szCs w:val="28"/>
          <w:lang w:eastAsia="ru-RU"/>
        </w:rPr>
        <w:t>Ткуарчалского</w:t>
      </w:r>
      <w:proofErr w:type="spellEnd"/>
      <w:r w:rsidRPr="002174EE">
        <w:rPr>
          <w:rFonts w:ascii="Times New Roman" w:eastAsia="Times New Roman" w:hAnsi="Times New Roman" w:cs="Times New Roman"/>
          <w:sz w:val="28"/>
          <w:szCs w:val="28"/>
          <w:lang w:eastAsia="ru-RU"/>
        </w:rPr>
        <w:t xml:space="preserve"> района «Центральная районная </w:t>
      </w:r>
      <w:r w:rsidR="008E465E">
        <w:rPr>
          <w:rFonts w:ascii="Times New Roman" w:eastAsia="Times New Roman" w:hAnsi="Times New Roman" w:cs="Times New Roman"/>
          <w:sz w:val="28"/>
          <w:szCs w:val="28"/>
          <w:lang w:eastAsia="ru-RU"/>
        </w:rPr>
        <w:t>больница» в пользу Б</w:t>
      </w:r>
      <w:r w:rsidRPr="002174EE">
        <w:rPr>
          <w:rFonts w:ascii="Times New Roman" w:eastAsia="Times New Roman" w:hAnsi="Times New Roman" w:cs="Times New Roman"/>
          <w:sz w:val="28"/>
          <w:szCs w:val="28"/>
          <w:lang w:eastAsia="ru-RU"/>
        </w:rPr>
        <w:t>. средний заработок за время вынужденного прогула в размере 231 872 руб.</w:t>
      </w:r>
    </w:p>
    <w:p w:rsidR="006D1115" w:rsidRPr="002174EE" w:rsidRDefault="006D1115" w:rsidP="006D1115">
      <w:pPr>
        <w:spacing w:after="0" w:line="240" w:lineRule="auto"/>
        <w:ind w:firstLine="709"/>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Взыскать с государственного учреждения администрации </w:t>
      </w:r>
      <w:proofErr w:type="spellStart"/>
      <w:r w:rsidRPr="002174EE">
        <w:rPr>
          <w:rFonts w:ascii="Times New Roman" w:eastAsia="Times New Roman" w:hAnsi="Times New Roman" w:cs="Times New Roman"/>
          <w:sz w:val="28"/>
          <w:szCs w:val="28"/>
          <w:lang w:eastAsia="ru-RU"/>
        </w:rPr>
        <w:t>Ткуарчалского</w:t>
      </w:r>
      <w:proofErr w:type="spellEnd"/>
      <w:r w:rsidRPr="002174EE">
        <w:rPr>
          <w:rFonts w:ascii="Times New Roman" w:eastAsia="Times New Roman" w:hAnsi="Times New Roman" w:cs="Times New Roman"/>
          <w:sz w:val="28"/>
          <w:szCs w:val="28"/>
          <w:lang w:eastAsia="ru-RU"/>
        </w:rPr>
        <w:t xml:space="preserve"> района «Центральная районная больница» в пользу</w:t>
      </w:r>
      <w:r>
        <w:rPr>
          <w:rFonts w:ascii="Times New Roman" w:eastAsia="Times New Roman" w:hAnsi="Times New Roman" w:cs="Times New Roman"/>
          <w:sz w:val="28"/>
          <w:szCs w:val="28"/>
          <w:lang w:eastAsia="ru-RU"/>
        </w:rPr>
        <w:t xml:space="preserve"> </w:t>
      </w:r>
      <w:r w:rsidR="008E465E">
        <w:rPr>
          <w:rFonts w:ascii="Times New Roman" w:eastAsia="Times New Roman" w:hAnsi="Times New Roman" w:cs="Times New Roman"/>
          <w:sz w:val="28"/>
          <w:szCs w:val="28"/>
          <w:lang w:eastAsia="ru-RU"/>
        </w:rPr>
        <w:t>Б</w:t>
      </w:r>
      <w:r w:rsidRPr="002174EE">
        <w:rPr>
          <w:rFonts w:ascii="Times New Roman" w:eastAsia="Times New Roman" w:hAnsi="Times New Roman" w:cs="Times New Roman"/>
          <w:sz w:val="28"/>
          <w:szCs w:val="28"/>
          <w:lang w:eastAsia="ru-RU"/>
        </w:rPr>
        <w:t>. в счет компенсации морального вреда 150 000 руб.</w:t>
      </w:r>
    </w:p>
    <w:p w:rsidR="006D1115" w:rsidRPr="002174EE" w:rsidRDefault="006D1115" w:rsidP="006D1115">
      <w:pPr>
        <w:spacing w:after="0" w:line="240" w:lineRule="auto"/>
        <w:ind w:firstLine="709"/>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Взыскать с государственного учреждения администрации </w:t>
      </w:r>
      <w:proofErr w:type="spellStart"/>
      <w:r w:rsidRPr="002174EE">
        <w:rPr>
          <w:rFonts w:ascii="Times New Roman" w:eastAsia="Times New Roman" w:hAnsi="Times New Roman" w:cs="Times New Roman"/>
          <w:sz w:val="28"/>
          <w:szCs w:val="28"/>
          <w:lang w:eastAsia="ru-RU"/>
        </w:rPr>
        <w:t>Ткуарчалского</w:t>
      </w:r>
      <w:proofErr w:type="spellEnd"/>
      <w:r w:rsidRPr="002174EE">
        <w:rPr>
          <w:rFonts w:ascii="Times New Roman" w:eastAsia="Times New Roman" w:hAnsi="Times New Roman" w:cs="Times New Roman"/>
          <w:sz w:val="28"/>
          <w:szCs w:val="28"/>
          <w:lang w:eastAsia="ru-RU"/>
        </w:rPr>
        <w:t xml:space="preserve"> района «Центральная районная </w:t>
      </w:r>
      <w:r w:rsidR="008E465E">
        <w:rPr>
          <w:rFonts w:ascii="Times New Roman" w:eastAsia="Times New Roman" w:hAnsi="Times New Roman" w:cs="Times New Roman"/>
          <w:sz w:val="28"/>
          <w:szCs w:val="28"/>
          <w:lang w:eastAsia="ru-RU"/>
        </w:rPr>
        <w:t>больница» в пользу Б</w:t>
      </w:r>
      <w:r w:rsidRPr="002174EE">
        <w:rPr>
          <w:rFonts w:ascii="Times New Roman" w:eastAsia="Times New Roman" w:hAnsi="Times New Roman" w:cs="Times New Roman"/>
          <w:sz w:val="28"/>
          <w:szCs w:val="28"/>
          <w:lang w:eastAsia="ru-RU"/>
        </w:rPr>
        <w:t>. расходы на оплату услуг представителя в размере 20 000 руб.</w:t>
      </w:r>
    </w:p>
    <w:p w:rsidR="006D1115" w:rsidRPr="002174EE" w:rsidRDefault="006D1115" w:rsidP="006D1115">
      <w:pPr>
        <w:spacing w:after="0" w:line="240" w:lineRule="auto"/>
        <w:ind w:firstLine="709"/>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Решение суда о восстановлении на работе подлежит немедленному исполнению.</w:t>
      </w:r>
    </w:p>
    <w:p w:rsidR="006D1115" w:rsidRPr="007C1B2D" w:rsidRDefault="006D1115" w:rsidP="006D1115">
      <w:pPr>
        <w:spacing w:after="0" w:line="240" w:lineRule="auto"/>
        <w:ind w:firstLine="709"/>
        <w:jc w:val="both"/>
        <w:rPr>
          <w:rFonts w:ascii="Times New Roman" w:hAnsi="Times New Roman" w:cs="Times New Roman"/>
          <w:sz w:val="28"/>
          <w:szCs w:val="28"/>
        </w:rPr>
      </w:pPr>
      <w:r w:rsidRPr="007C1B2D">
        <w:rPr>
          <w:rFonts w:ascii="Times New Roman" w:eastAsia="MS Mincho" w:hAnsi="Times New Roman" w:cs="Times New Roman"/>
          <w:sz w:val="28"/>
          <w:szCs w:val="28"/>
          <w:lang w:eastAsia="ru-RU"/>
        </w:rPr>
        <w:t>Определение Кассационной коллегии по гражданским делам Верховного суда РА от 12 июля 2023 года обжаловано в Президиум Верховного суда Республики Абхазия, оставлено без изменений.</w:t>
      </w:r>
    </w:p>
    <w:p w:rsidR="006D1115" w:rsidRPr="002174EE" w:rsidRDefault="006D1115" w:rsidP="006D1115">
      <w:pPr>
        <w:spacing w:after="0" w:line="240" w:lineRule="auto"/>
        <w:ind w:firstLine="709"/>
        <w:jc w:val="both"/>
        <w:rPr>
          <w:rFonts w:ascii="Times New Roman" w:hAnsi="Times New Roman" w:cs="Times New Roman"/>
          <w:sz w:val="28"/>
          <w:szCs w:val="28"/>
        </w:rPr>
      </w:pP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eastAsia="MS Mincho" w:hAnsi="Times New Roman" w:cs="Times New Roman"/>
          <w:sz w:val="28"/>
          <w:szCs w:val="28"/>
          <w:lang w:eastAsia="ru-RU"/>
        </w:rPr>
        <w:t xml:space="preserve">Определение Кассационной коллегии </w:t>
      </w: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eastAsia="MS Mincho" w:hAnsi="Times New Roman" w:cs="Times New Roman"/>
          <w:sz w:val="28"/>
          <w:szCs w:val="28"/>
          <w:lang w:eastAsia="ru-RU"/>
        </w:rPr>
        <w:t xml:space="preserve">по гражданским делам Верховного суда РА от 12 июля 2023 года </w:t>
      </w:r>
    </w:p>
    <w:p w:rsidR="006D1115" w:rsidRPr="002174EE" w:rsidRDefault="006D1115" w:rsidP="006D1115">
      <w:pPr>
        <w:spacing w:after="0" w:line="240" w:lineRule="auto"/>
        <w:ind w:firstLine="709"/>
        <w:jc w:val="right"/>
        <w:rPr>
          <w:rFonts w:ascii="Times New Roman" w:eastAsia="Times New Roman" w:hAnsi="Times New Roman" w:cs="Times New Roman"/>
          <w:color w:val="000000"/>
          <w:sz w:val="28"/>
          <w:szCs w:val="28"/>
          <w:lang w:eastAsia="ru-RU" w:bidi="ru-RU"/>
        </w:rPr>
      </w:pPr>
      <w:r w:rsidRPr="002174EE">
        <w:rPr>
          <w:rFonts w:ascii="Times New Roman" w:eastAsia="Times New Roman" w:hAnsi="Times New Roman" w:cs="Times New Roman"/>
          <w:color w:val="000000"/>
          <w:sz w:val="28"/>
          <w:szCs w:val="28"/>
          <w:lang w:eastAsia="ru-RU" w:bidi="ru-RU"/>
        </w:rPr>
        <w:t>№ 33-0023</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p>
    <w:p w:rsidR="006D1115" w:rsidRPr="002174EE" w:rsidRDefault="006D1115" w:rsidP="006D1115">
      <w:pPr>
        <w:spacing w:after="0" w:line="240" w:lineRule="auto"/>
        <w:ind w:firstLine="709"/>
        <w:jc w:val="both"/>
        <w:rPr>
          <w:rFonts w:ascii="Times New Roman" w:hAnsi="Times New Roman" w:cs="Times New Roman"/>
          <w:b/>
          <w:sz w:val="28"/>
          <w:szCs w:val="28"/>
        </w:rPr>
      </w:pPr>
      <w:r w:rsidRPr="002174EE">
        <w:rPr>
          <w:rFonts w:ascii="Times New Roman" w:hAnsi="Times New Roman" w:cs="Times New Roman"/>
          <w:b/>
          <w:sz w:val="28"/>
          <w:szCs w:val="28"/>
        </w:rPr>
        <w:t xml:space="preserve">Нарушение судом первой инстанции правил исследования и оценки доказательств явилось основанием для отмены решения в кассационном порядке с направлением дела на новое рассмотрение. </w:t>
      </w:r>
    </w:p>
    <w:p w:rsidR="006D1115" w:rsidRPr="002174EE" w:rsidRDefault="006D1115" w:rsidP="006D1115">
      <w:pPr>
        <w:spacing w:after="0" w:line="240" w:lineRule="auto"/>
        <w:ind w:firstLine="709"/>
        <w:jc w:val="both"/>
        <w:rPr>
          <w:rFonts w:ascii="Times New Roman" w:hAnsi="Times New Roman" w:cs="Times New Roman"/>
          <w:b/>
          <w:sz w:val="28"/>
          <w:szCs w:val="28"/>
        </w:rPr>
      </w:pPr>
    </w:p>
    <w:p w:rsidR="006D1115" w:rsidRPr="002174EE" w:rsidRDefault="006D1115" w:rsidP="006D1115">
      <w:pPr>
        <w:spacing w:after="0" w:line="240" w:lineRule="auto"/>
        <w:ind w:firstLine="709"/>
        <w:jc w:val="both"/>
        <w:rPr>
          <w:rFonts w:ascii="Times New Roman" w:hAnsi="Times New Roman" w:cs="Times New Roman"/>
          <w:b/>
          <w:sz w:val="28"/>
          <w:szCs w:val="28"/>
        </w:rPr>
      </w:pPr>
    </w:p>
    <w:p w:rsidR="006D1115" w:rsidRPr="002174EE" w:rsidRDefault="006D1115" w:rsidP="006D1115">
      <w:pPr>
        <w:spacing w:after="0" w:line="240" w:lineRule="auto"/>
        <w:ind w:firstLine="709"/>
        <w:jc w:val="both"/>
        <w:rPr>
          <w:rFonts w:ascii="Times New Roman" w:eastAsia="Times New Roman" w:hAnsi="Times New Roman" w:cs="Times New Roman"/>
          <w:sz w:val="28"/>
          <w:szCs w:val="28"/>
          <w:lang w:eastAsia="ru-RU"/>
        </w:rPr>
      </w:pPr>
      <w:r w:rsidRPr="002174EE">
        <w:rPr>
          <w:rFonts w:ascii="Times New Roman" w:hAnsi="Times New Roman" w:cs="Times New Roman"/>
          <w:sz w:val="28"/>
          <w:szCs w:val="28"/>
        </w:rPr>
        <w:t xml:space="preserve"> </w:t>
      </w:r>
      <w:r w:rsidRPr="002174EE">
        <w:rPr>
          <w:rFonts w:ascii="Times New Roman" w:eastAsia="Times New Roman" w:hAnsi="Times New Roman" w:cs="Times New Roman"/>
          <w:sz w:val="28"/>
          <w:szCs w:val="28"/>
          <w:lang w:eastAsia="ru-RU"/>
        </w:rPr>
        <w:t>02 с</w:t>
      </w:r>
      <w:r w:rsidR="008E465E">
        <w:rPr>
          <w:rFonts w:ascii="Times New Roman" w:eastAsia="Times New Roman" w:hAnsi="Times New Roman" w:cs="Times New Roman"/>
          <w:sz w:val="28"/>
          <w:szCs w:val="28"/>
          <w:lang w:eastAsia="ru-RU"/>
        </w:rPr>
        <w:t>ентября 2021 года Д</w:t>
      </w:r>
      <w:r w:rsidRPr="002174EE">
        <w:rPr>
          <w:rFonts w:ascii="Times New Roman" w:eastAsia="Times New Roman" w:hAnsi="Times New Roman" w:cs="Times New Roman"/>
          <w:sz w:val="28"/>
          <w:szCs w:val="28"/>
          <w:lang w:eastAsia="ru-RU"/>
        </w:rPr>
        <w:t>. обратилась в Сухумский городской суд с</w:t>
      </w:r>
      <w:r w:rsidR="008E465E">
        <w:rPr>
          <w:rFonts w:ascii="Times New Roman" w:eastAsia="Times New Roman" w:hAnsi="Times New Roman" w:cs="Times New Roman"/>
          <w:sz w:val="28"/>
          <w:szCs w:val="28"/>
          <w:lang w:eastAsia="ru-RU"/>
        </w:rPr>
        <w:t xml:space="preserve"> исковым заявлением к П</w:t>
      </w:r>
      <w:r w:rsidRPr="002174EE">
        <w:rPr>
          <w:rFonts w:ascii="Times New Roman" w:eastAsia="Times New Roman" w:hAnsi="Times New Roman" w:cs="Times New Roman"/>
          <w:sz w:val="28"/>
          <w:szCs w:val="28"/>
          <w:lang w:eastAsia="ru-RU"/>
        </w:rPr>
        <w:t xml:space="preserve">. об истребовании имущества из чужого незаконного владения. </w:t>
      </w:r>
    </w:p>
    <w:p w:rsidR="006D1115" w:rsidRPr="002174EE" w:rsidRDefault="008E465E" w:rsidP="006D11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февраля 2022 года П</w:t>
      </w:r>
      <w:r w:rsidR="006D1115" w:rsidRPr="002174EE">
        <w:rPr>
          <w:rFonts w:ascii="Times New Roman" w:eastAsia="Times New Roman" w:hAnsi="Times New Roman" w:cs="Times New Roman"/>
          <w:sz w:val="28"/>
          <w:szCs w:val="28"/>
          <w:lang w:eastAsia="ru-RU"/>
        </w:rPr>
        <w:t>. обратился в Сухумский городской суд со встречным иск</w:t>
      </w:r>
      <w:r>
        <w:rPr>
          <w:rFonts w:ascii="Times New Roman" w:eastAsia="Times New Roman" w:hAnsi="Times New Roman" w:cs="Times New Roman"/>
          <w:sz w:val="28"/>
          <w:szCs w:val="28"/>
          <w:lang w:eastAsia="ru-RU"/>
        </w:rPr>
        <w:t>овым заявлением к Д</w:t>
      </w:r>
      <w:r w:rsidR="006D1115" w:rsidRPr="002174EE">
        <w:rPr>
          <w:rFonts w:ascii="Times New Roman" w:eastAsia="Times New Roman" w:hAnsi="Times New Roman" w:cs="Times New Roman"/>
          <w:sz w:val="28"/>
          <w:szCs w:val="28"/>
          <w:lang w:eastAsia="ru-RU"/>
        </w:rPr>
        <w:t xml:space="preserve">.  о приобретении права собственности по давности владения. </w:t>
      </w:r>
    </w:p>
    <w:p w:rsidR="006D1115" w:rsidRPr="002174EE" w:rsidRDefault="006D1115" w:rsidP="006D1115">
      <w:pPr>
        <w:tabs>
          <w:tab w:val="left" w:pos="7290"/>
        </w:tabs>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Решением Сухумского городского суда от 28 декабря 2022 года в удовлетворении и</w:t>
      </w:r>
      <w:r w:rsidR="008E465E">
        <w:rPr>
          <w:rFonts w:ascii="Times New Roman" w:eastAsia="Calibri" w:hAnsi="Times New Roman" w:cs="Times New Roman"/>
          <w:sz w:val="28"/>
          <w:szCs w:val="28"/>
        </w:rPr>
        <w:t>сковых требований Д</w:t>
      </w:r>
      <w:r w:rsidRPr="002174EE">
        <w:rPr>
          <w:rFonts w:ascii="Times New Roman" w:eastAsia="Calibri" w:hAnsi="Times New Roman" w:cs="Times New Roman"/>
          <w:sz w:val="28"/>
          <w:szCs w:val="28"/>
        </w:rPr>
        <w:t>. по первоначальному иску об истребовании имущества из чужого незаконного владения отказан</w:t>
      </w:r>
      <w:r w:rsidR="008E465E">
        <w:rPr>
          <w:rFonts w:ascii="Times New Roman" w:eastAsia="Calibri" w:hAnsi="Times New Roman" w:cs="Times New Roman"/>
          <w:sz w:val="28"/>
          <w:szCs w:val="28"/>
        </w:rPr>
        <w:t>о. Исковые требования П</w:t>
      </w:r>
      <w:r w:rsidRPr="002174EE">
        <w:rPr>
          <w:rFonts w:ascii="Times New Roman" w:eastAsia="Calibri" w:hAnsi="Times New Roman" w:cs="Times New Roman"/>
          <w:sz w:val="28"/>
          <w:szCs w:val="28"/>
        </w:rPr>
        <w:t xml:space="preserve">. по встречному иску о приобретении права собственности по давности владения удовлетворены.   </w:t>
      </w:r>
    </w:p>
    <w:p w:rsidR="006D1115" w:rsidRPr="002174EE" w:rsidRDefault="006D1115" w:rsidP="006D1115">
      <w:pPr>
        <w:tabs>
          <w:tab w:val="left" w:pos="7290"/>
        </w:tabs>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Определением Кассационной коллегии по гражданским делам Верховного суда РА от 18 мая 2023 года решение Сухумского городского суда от 28 декабря 2022 года отменено, дело направлено на новое рассмотрение в суд первой инстанции.</w:t>
      </w:r>
    </w:p>
    <w:p w:rsidR="006D1115" w:rsidRPr="002174EE" w:rsidRDefault="006D1115" w:rsidP="006D1115">
      <w:pPr>
        <w:tabs>
          <w:tab w:val="left" w:pos="7290"/>
        </w:tabs>
        <w:spacing w:after="0" w:line="240" w:lineRule="auto"/>
        <w:ind w:firstLine="709"/>
        <w:jc w:val="both"/>
        <w:rPr>
          <w:rFonts w:ascii="Times New Roman" w:eastAsia="Times New Roman" w:hAnsi="Times New Roman" w:cs="Times New Roman"/>
          <w:sz w:val="28"/>
          <w:szCs w:val="28"/>
        </w:rPr>
      </w:pPr>
      <w:r w:rsidRPr="002174EE">
        <w:rPr>
          <w:rFonts w:ascii="Times New Roman" w:eastAsia="Calibri" w:hAnsi="Times New Roman" w:cs="Times New Roman"/>
          <w:sz w:val="28"/>
          <w:szCs w:val="28"/>
        </w:rPr>
        <w:lastRenderedPageBreak/>
        <w:t xml:space="preserve">Отменяя решение суда первой инстанции, Кассационная коллегия указала следующее.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eastAsia="Calibri" w:hAnsi="Times New Roman" w:cs="Times New Roman"/>
          <w:sz w:val="28"/>
          <w:szCs w:val="28"/>
        </w:rPr>
        <w:t xml:space="preserve">В соответствии с ч. 1 ст. 193 ГПК РА, решение должно быть законным и обоснованным. </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Обоснованным признается такое решение, в котором всесторонне и полно установлены все юридически значимые для дела факты, подтвержденные документами, отвечающими требованиям относимости, допустимости, достоверности и достаточности, а сами выводы суда соответствуют материалам дела.</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eastAsia="Calibri" w:hAnsi="Times New Roman" w:cs="Times New Roman"/>
          <w:sz w:val="28"/>
          <w:szCs w:val="28"/>
        </w:rPr>
        <w:t xml:space="preserve">В соответствии со ст. 54 ГПК РА, </w:t>
      </w:r>
      <w:r w:rsidRPr="002174EE">
        <w:rPr>
          <w:rFonts w:ascii="Times New Roman" w:hAnsi="Times New Roman" w:cs="Times New Roman"/>
          <w:sz w:val="28"/>
          <w:szCs w:val="28"/>
        </w:rPr>
        <w:t>каждая сторона должна доказать те обстоятельства, на которые она ссылается как на основания своих требований и возражений, если иное не предусмотрено законом.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В соответствии со ст. 194 ГПК РА, при принятии решения суд оценивает доказательства, определяет, какие обстоятельства, имеющие значение для рассмотрения дела, установлены и какие обстоятельства не установлены, каковы правоотношения сторон, какой закон должен быть применен по данному делу и подлежит ли иск удовлетворению.</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Разрешая данное дело, судом первой инстанции не полно исследованы обстоятельства, входящие в предмет доказывания по делу, выводы суда не аргументированы. Не указаны доводы, по которым суд отвергает те или иные доказательства.</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Суд, отказывая в истребовании имущества из чужого незаконного владения, применил срок исковой давности, однако не установлено, когда т</w:t>
      </w:r>
      <w:r w:rsidR="008E465E">
        <w:rPr>
          <w:rFonts w:ascii="Times New Roman" w:hAnsi="Times New Roman" w:cs="Times New Roman"/>
          <w:sz w:val="28"/>
          <w:szCs w:val="28"/>
        </w:rPr>
        <w:t>итульный владелец Д</w:t>
      </w:r>
      <w:r w:rsidRPr="002174EE">
        <w:rPr>
          <w:rFonts w:ascii="Times New Roman" w:hAnsi="Times New Roman" w:cs="Times New Roman"/>
          <w:sz w:val="28"/>
          <w:szCs w:val="28"/>
        </w:rPr>
        <w:t>. узнала или должна была узнать о нарушении своего права.</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Судом не дана оцен</w:t>
      </w:r>
      <w:r w:rsidR="008E465E">
        <w:rPr>
          <w:rFonts w:ascii="Times New Roman" w:hAnsi="Times New Roman" w:cs="Times New Roman"/>
          <w:sz w:val="28"/>
          <w:szCs w:val="28"/>
        </w:rPr>
        <w:t>ка представленных Д</w:t>
      </w:r>
      <w:r w:rsidRPr="002174EE">
        <w:rPr>
          <w:rFonts w:ascii="Times New Roman" w:hAnsi="Times New Roman" w:cs="Times New Roman"/>
          <w:sz w:val="28"/>
          <w:szCs w:val="28"/>
        </w:rPr>
        <w:t xml:space="preserve">. доказательств состояния домовладения, не устранены имеющиеся противоречия о времени </w:t>
      </w:r>
      <w:r w:rsidR="008E465E">
        <w:rPr>
          <w:rFonts w:ascii="Times New Roman" w:hAnsi="Times New Roman" w:cs="Times New Roman"/>
          <w:sz w:val="28"/>
          <w:szCs w:val="28"/>
        </w:rPr>
        <w:t>и порядке пользования П</w:t>
      </w:r>
      <w:r w:rsidRPr="002174EE">
        <w:rPr>
          <w:rFonts w:ascii="Times New Roman" w:hAnsi="Times New Roman" w:cs="Times New Roman"/>
          <w:sz w:val="28"/>
          <w:szCs w:val="28"/>
        </w:rPr>
        <w:t>. спорным домовладением.</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Требования, содержащиеся в ст. 54 ГПК РА, следует рассматривать в контексте с положениями статьи 12 ГПК РА, закрепляющими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 если иное не предусмотрено законом.</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В  постановлении Пленума Верховного суда РА от 08 мая 2019 г. № 3       «О судебном решении» разъяснено, что 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являющимися общеизвестными, не нуждающимися в доказывании (</w:t>
      </w:r>
      <w:proofErr w:type="spellStart"/>
      <w:r w:rsidRPr="002174EE">
        <w:rPr>
          <w:rFonts w:ascii="Times New Roman" w:hAnsi="Times New Roman" w:cs="Times New Roman"/>
          <w:sz w:val="28"/>
          <w:szCs w:val="28"/>
        </w:rPr>
        <w:t>ст.ст</w:t>
      </w:r>
      <w:proofErr w:type="spellEnd"/>
      <w:r w:rsidRPr="002174EE">
        <w:rPr>
          <w:rFonts w:ascii="Times New Roman" w:hAnsi="Times New Roman" w:cs="Times New Roman"/>
          <w:sz w:val="28"/>
          <w:szCs w:val="28"/>
        </w:rPr>
        <w:t xml:space="preserve">. 53, 57, 58, 59, 65 ГПК РА), а также тогда, когда оно содержит исчерпывающие </w:t>
      </w:r>
      <w:r w:rsidRPr="002174EE">
        <w:rPr>
          <w:rFonts w:ascii="Times New Roman" w:hAnsi="Times New Roman" w:cs="Times New Roman"/>
          <w:sz w:val="28"/>
          <w:szCs w:val="28"/>
        </w:rPr>
        <w:lastRenderedPageBreak/>
        <w:t>выводы суда, вытекающие из установленных фактов, и в совокупности достаточными для разрешения спора.</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В соответствии со ст. 65 ГПК РА,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Результаты оценки доказательств суд обязан отразить в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Таким образом, юридически значимым обстоятельством, подлежащим доказыванию по данному делу, является установление, что собственник в течение длительного времени устранился от владения вещью, не проявлял к ней интереса, не исполнял обязанностей по ее содержанию, вследствие чего вещь является фактически брошенной им.</w:t>
      </w:r>
      <w:r w:rsidRPr="002174EE">
        <w:t xml:space="preserve">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Более того, суд кассационной инстанции отмечает, что</w:t>
      </w:r>
      <w:r w:rsidRPr="002174EE">
        <w:t xml:space="preserve"> </w:t>
      </w:r>
      <w:r w:rsidRPr="002174EE">
        <w:rPr>
          <w:rFonts w:ascii="Times New Roman" w:hAnsi="Times New Roman" w:cs="Times New Roman"/>
          <w:sz w:val="28"/>
          <w:szCs w:val="28"/>
        </w:rPr>
        <w:t xml:space="preserve">для приобретения права собственности в силу </w:t>
      </w:r>
      <w:proofErr w:type="spellStart"/>
      <w:r w:rsidRPr="002174EE">
        <w:rPr>
          <w:rFonts w:ascii="Times New Roman" w:hAnsi="Times New Roman" w:cs="Times New Roman"/>
          <w:sz w:val="28"/>
          <w:szCs w:val="28"/>
        </w:rPr>
        <w:t>приобретательной</w:t>
      </w:r>
      <w:proofErr w:type="spellEnd"/>
      <w:r w:rsidRPr="002174EE">
        <w:rPr>
          <w:rFonts w:ascii="Times New Roman" w:hAnsi="Times New Roman" w:cs="Times New Roman"/>
          <w:sz w:val="28"/>
          <w:szCs w:val="28"/>
        </w:rPr>
        <w:t xml:space="preserve"> давности не является обязательным, чтобы собственник (в отличие от положений ст. 235 ГК РА) совершил активные действия, свидетельствующие об отказе от собственности, или объявил об этом. Достаточно будет того, что собственник в течение длительного времени устранился от владения вещью.</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От выяснения указанных обстоятельств зависело решение судом вопроса об отказе или удовлетворении заявленных требований сторон.</w:t>
      </w:r>
    </w:p>
    <w:p w:rsidR="006D1115" w:rsidRPr="002174EE" w:rsidRDefault="005540C0" w:rsidP="006D11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8E465E">
        <w:rPr>
          <w:rFonts w:ascii="Times New Roman" w:hAnsi="Times New Roman" w:cs="Times New Roman"/>
          <w:sz w:val="28"/>
          <w:szCs w:val="28"/>
        </w:rPr>
        <w:t>. и свидет</w:t>
      </w:r>
      <w:r>
        <w:rPr>
          <w:rFonts w:ascii="Times New Roman" w:hAnsi="Times New Roman" w:cs="Times New Roman"/>
          <w:sz w:val="28"/>
          <w:szCs w:val="28"/>
        </w:rPr>
        <w:t>ели В</w:t>
      </w:r>
      <w:r w:rsidR="008E465E">
        <w:rPr>
          <w:rFonts w:ascii="Times New Roman" w:hAnsi="Times New Roman" w:cs="Times New Roman"/>
          <w:sz w:val="28"/>
          <w:szCs w:val="28"/>
        </w:rPr>
        <w:t>. и Г</w:t>
      </w:r>
      <w:r w:rsidR="006D1115" w:rsidRPr="002174EE">
        <w:rPr>
          <w:rFonts w:ascii="Times New Roman" w:hAnsi="Times New Roman" w:cs="Times New Roman"/>
          <w:sz w:val="28"/>
          <w:szCs w:val="28"/>
        </w:rPr>
        <w:t>. в судебном заседании суда первой инстанции ссы</w:t>
      </w:r>
      <w:r>
        <w:rPr>
          <w:rFonts w:ascii="Times New Roman" w:hAnsi="Times New Roman" w:cs="Times New Roman"/>
          <w:sz w:val="28"/>
          <w:szCs w:val="28"/>
        </w:rPr>
        <w:t>лались на то, что Д</w:t>
      </w:r>
      <w:r w:rsidR="006D1115" w:rsidRPr="002174EE">
        <w:rPr>
          <w:rFonts w:ascii="Times New Roman" w:hAnsi="Times New Roman" w:cs="Times New Roman"/>
          <w:sz w:val="28"/>
          <w:szCs w:val="28"/>
        </w:rPr>
        <w:t xml:space="preserve">. являлась собственником, несла бремя </w:t>
      </w:r>
      <w:proofErr w:type="gramStart"/>
      <w:r w:rsidR="006D1115" w:rsidRPr="002174EE">
        <w:rPr>
          <w:rFonts w:ascii="Times New Roman" w:hAnsi="Times New Roman" w:cs="Times New Roman"/>
          <w:sz w:val="28"/>
          <w:szCs w:val="28"/>
        </w:rPr>
        <w:t>содержания</w:t>
      </w:r>
      <w:proofErr w:type="gramEnd"/>
      <w:r w:rsidR="006D1115" w:rsidRPr="002174EE">
        <w:rPr>
          <w:rFonts w:ascii="Times New Roman" w:hAnsi="Times New Roman" w:cs="Times New Roman"/>
          <w:sz w:val="28"/>
          <w:szCs w:val="28"/>
        </w:rPr>
        <w:t xml:space="preserve"> принадлежащего ей на праве собственности домовладения, оплачивала земельный налог. По приезду в Абхазию осуществляла уборку дома и приусадебного участка. Данное домовладение было не пригодно для проживания.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Однако суд первой инстанции в нарушение ст. 65 ГПК РА доводы и</w:t>
      </w:r>
      <w:r w:rsidR="005540C0">
        <w:rPr>
          <w:rFonts w:ascii="Times New Roman" w:hAnsi="Times New Roman" w:cs="Times New Roman"/>
          <w:sz w:val="28"/>
          <w:szCs w:val="28"/>
        </w:rPr>
        <w:t>стца и свидетелей В</w:t>
      </w:r>
      <w:r w:rsidR="008E465E">
        <w:rPr>
          <w:rFonts w:ascii="Times New Roman" w:hAnsi="Times New Roman" w:cs="Times New Roman"/>
          <w:sz w:val="28"/>
          <w:szCs w:val="28"/>
        </w:rPr>
        <w:t>. и Г</w:t>
      </w:r>
      <w:r w:rsidRPr="002174EE">
        <w:rPr>
          <w:rFonts w:ascii="Times New Roman" w:hAnsi="Times New Roman" w:cs="Times New Roman"/>
          <w:sz w:val="28"/>
          <w:szCs w:val="28"/>
        </w:rPr>
        <w:t>. во внимание не принял, а представленные ими доказательства фактически проигнорировал, отдав предпочтение доказатель</w:t>
      </w:r>
      <w:r w:rsidR="008E465E">
        <w:rPr>
          <w:rFonts w:ascii="Times New Roman" w:hAnsi="Times New Roman" w:cs="Times New Roman"/>
          <w:sz w:val="28"/>
          <w:szCs w:val="28"/>
        </w:rPr>
        <w:t>ствам, представленным П</w:t>
      </w:r>
      <w:r w:rsidRPr="002174EE">
        <w:rPr>
          <w:rFonts w:ascii="Times New Roman" w:hAnsi="Times New Roman" w:cs="Times New Roman"/>
          <w:sz w:val="28"/>
          <w:szCs w:val="28"/>
        </w:rPr>
        <w:t>. без приведения соответствующих мотивов.</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 xml:space="preserve">Таким образом, судебный акт первой инстанции принят без учета положений </w:t>
      </w:r>
      <w:proofErr w:type="spellStart"/>
      <w:r w:rsidRPr="002174EE">
        <w:rPr>
          <w:rFonts w:ascii="Times New Roman" w:hAnsi="Times New Roman" w:cs="Times New Roman"/>
          <w:sz w:val="28"/>
          <w:szCs w:val="28"/>
        </w:rPr>
        <w:t>ст.ст</w:t>
      </w:r>
      <w:proofErr w:type="spellEnd"/>
      <w:r w:rsidRPr="002174EE">
        <w:rPr>
          <w:rFonts w:ascii="Times New Roman" w:hAnsi="Times New Roman" w:cs="Times New Roman"/>
          <w:sz w:val="28"/>
          <w:szCs w:val="28"/>
        </w:rPr>
        <w:t>. 12, 53, 57, 58, 59, 65, 196 ГПК РА.</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Допущенные судом первой инстанции нарушения норм процессуального права являются существенными, в связи с чем могут быть устранены только посредством отмены судебного акта с направлением дела на новое рассмотрение.</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 При новом рассмотрении дела, суду необходимо устранить допущенные нарушения, полно и всесторонне исследовать и оценить в совокупности доказательства и доводы участвующих в деле лиц, рассмотреть вопрос об истребовании дополнительных документов, принять законное и обоснованное решение в соответствии с нормами материального и </w:t>
      </w:r>
      <w:r w:rsidRPr="002174EE">
        <w:rPr>
          <w:rFonts w:ascii="Times New Roman" w:eastAsia="Times New Roman" w:hAnsi="Times New Roman" w:cs="Times New Roman"/>
          <w:sz w:val="28"/>
          <w:szCs w:val="28"/>
          <w:lang w:eastAsia="ru-RU"/>
        </w:rPr>
        <w:lastRenderedPageBreak/>
        <w:t>процессуального права.</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Calibri" w:hAnsi="Times New Roman" w:cs="Times New Roman"/>
          <w:sz w:val="28"/>
          <w:szCs w:val="28"/>
        </w:rPr>
        <w:t xml:space="preserve"> Руководствуясь ст. 337 ГПК Республики Абхазия, Кассационная коллегия по гражданским делам Верховного суда Республики Абхазия определила:</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eastAsia="Times New Roman" w:hAnsi="Times New Roman" w:cs="Times New Roman"/>
          <w:sz w:val="28"/>
          <w:szCs w:val="28"/>
          <w:lang w:eastAsia="ru-RU"/>
        </w:rPr>
        <w:t>Решение Сухумского городского суда от 28 декабря 2022 года по гражданскому делу по и</w:t>
      </w:r>
      <w:r w:rsidR="008E465E">
        <w:rPr>
          <w:rFonts w:ascii="Times New Roman" w:eastAsia="Times New Roman" w:hAnsi="Times New Roman" w:cs="Times New Roman"/>
          <w:sz w:val="28"/>
          <w:szCs w:val="28"/>
          <w:lang w:eastAsia="ru-RU"/>
        </w:rPr>
        <w:t>сковому заявлению Д. к П</w:t>
      </w:r>
      <w:r w:rsidRPr="002174EE">
        <w:rPr>
          <w:rFonts w:ascii="Times New Roman" w:eastAsia="Times New Roman" w:hAnsi="Times New Roman" w:cs="Times New Roman"/>
          <w:sz w:val="28"/>
          <w:szCs w:val="28"/>
          <w:lang w:eastAsia="ru-RU"/>
        </w:rPr>
        <w:t>. об истребовании имущества из чужого незаконного владе</w:t>
      </w:r>
      <w:r w:rsidR="008E465E">
        <w:rPr>
          <w:rFonts w:ascii="Times New Roman" w:eastAsia="Times New Roman" w:hAnsi="Times New Roman" w:cs="Times New Roman"/>
          <w:sz w:val="28"/>
          <w:szCs w:val="28"/>
          <w:lang w:eastAsia="ru-RU"/>
        </w:rPr>
        <w:t>ния и встречному иску П. к Д</w:t>
      </w:r>
      <w:r w:rsidRPr="002174EE">
        <w:rPr>
          <w:rFonts w:ascii="Times New Roman" w:eastAsia="Times New Roman" w:hAnsi="Times New Roman" w:cs="Times New Roman"/>
          <w:sz w:val="28"/>
          <w:szCs w:val="28"/>
          <w:lang w:eastAsia="ru-RU"/>
        </w:rPr>
        <w:t xml:space="preserve">. о приобретении права собственности по давности владения </w:t>
      </w:r>
      <w:r w:rsidRPr="002174EE">
        <w:rPr>
          <w:rFonts w:ascii="Times New Roman" w:hAnsi="Times New Roman" w:cs="Times New Roman"/>
          <w:sz w:val="28"/>
          <w:szCs w:val="28"/>
        </w:rPr>
        <w:t>отменить и направить дело на новое рассмотрение в суд первой инстанции, в ином составе судей.</w:t>
      </w:r>
    </w:p>
    <w:p w:rsidR="006D1115" w:rsidRPr="002174EE" w:rsidRDefault="006D1115" w:rsidP="006D11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eastAsia="MS Mincho" w:hAnsi="Times New Roman" w:cs="Times New Roman"/>
          <w:sz w:val="28"/>
          <w:szCs w:val="28"/>
          <w:lang w:eastAsia="ru-RU"/>
        </w:rPr>
        <w:t xml:space="preserve">Определение Кассационной коллегии </w:t>
      </w: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eastAsia="MS Mincho" w:hAnsi="Times New Roman" w:cs="Times New Roman"/>
          <w:sz w:val="28"/>
          <w:szCs w:val="28"/>
          <w:lang w:eastAsia="ru-RU"/>
        </w:rPr>
        <w:t xml:space="preserve">по гражданским делам Верховного суда РА от 18 мая 2023 года </w:t>
      </w:r>
    </w:p>
    <w:p w:rsidR="006D1115" w:rsidRDefault="006D1115" w:rsidP="006D1115">
      <w:pPr>
        <w:spacing w:after="0" w:line="240" w:lineRule="auto"/>
        <w:ind w:firstLine="709"/>
        <w:jc w:val="right"/>
        <w:rPr>
          <w:rFonts w:ascii="Times New Roman" w:eastAsia="Times New Roman" w:hAnsi="Times New Roman" w:cs="Times New Roman"/>
          <w:color w:val="000000"/>
          <w:sz w:val="28"/>
          <w:szCs w:val="28"/>
          <w:lang w:eastAsia="ru-RU" w:bidi="ru-RU"/>
        </w:rPr>
      </w:pPr>
      <w:r w:rsidRPr="002174EE">
        <w:rPr>
          <w:rFonts w:ascii="Times New Roman" w:eastAsia="Times New Roman" w:hAnsi="Times New Roman" w:cs="Times New Roman"/>
          <w:color w:val="000000"/>
          <w:sz w:val="28"/>
          <w:szCs w:val="28"/>
          <w:lang w:eastAsia="ru-RU" w:bidi="ru-RU"/>
        </w:rPr>
        <w:t>№ 33-0008</w:t>
      </w:r>
    </w:p>
    <w:p w:rsidR="006D1115" w:rsidRPr="002174EE" w:rsidRDefault="006D1115" w:rsidP="006D1115">
      <w:pPr>
        <w:spacing w:after="0" w:line="240" w:lineRule="auto"/>
        <w:ind w:firstLine="709"/>
        <w:jc w:val="right"/>
        <w:rPr>
          <w:rFonts w:ascii="Times New Roman" w:eastAsia="Times New Roman" w:hAnsi="Times New Roman" w:cs="Times New Roman"/>
          <w:color w:val="000000"/>
          <w:sz w:val="28"/>
          <w:szCs w:val="28"/>
          <w:lang w:eastAsia="ru-RU" w:bidi="ru-RU"/>
        </w:rPr>
      </w:pPr>
    </w:p>
    <w:p w:rsidR="006D1115" w:rsidRPr="002174EE" w:rsidRDefault="006D1115" w:rsidP="006D1115">
      <w:pPr>
        <w:spacing w:after="0" w:line="240" w:lineRule="auto"/>
        <w:ind w:firstLine="709"/>
        <w:jc w:val="both"/>
        <w:rPr>
          <w:rFonts w:ascii="Times New Roman" w:hAnsi="Times New Roman" w:cs="Times New Roman"/>
          <w:b/>
          <w:sz w:val="28"/>
          <w:szCs w:val="28"/>
        </w:rPr>
      </w:pPr>
      <w:proofErr w:type="spellStart"/>
      <w:r w:rsidRPr="002174EE">
        <w:rPr>
          <w:rFonts w:ascii="Times New Roman" w:hAnsi="Times New Roman" w:cs="Times New Roman"/>
          <w:b/>
          <w:sz w:val="28"/>
          <w:szCs w:val="28"/>
        </w:rPr>
        <w:t>Неразрешение</w:t>
      </w:r>
      <w:proofErr w:type="spellEnd"/>
      <w:r w:rsidRPr="002174EE">
        <w:rPr>
          <w:rFonts w:ascii="Times New Roman" w:hAnsi="Times New Roman" w:cs="Times New Roman"/>
          <w:b/>
          <w:sz w:val="28"/>
          <w:szCs w:val="28"/>
        </w:rPr>
        <w:t xml:space="preserve"> судом всех заявленных истцом требований, а также неполное выяснение обстоятельств, имеющих значение для правильного разрешения дела, повлекли отмену решения суда первой инстанции с направлением дела на новое рассмотрение. </w:t>
      </w:r>
    </w:p>
    <w:p w:rsidR="006D1115" w:rsidRDefault="006D1115" w:rsidP="006D1115">
      <w:pPr>
        <w:spacing w:after="0" w:line="240" w:lineRule="auto"/>
        <w:ind w:firstLine="709"/>
        <w:jc w:val="both"/>
        <w:rPr>
          <w:rFonts w:ascii="Times New Roman" w:eastAsia="Calibri" w:hAnsi="Times New Roman" w:cs="Times New Roman"/>
          <w:sz w:val="28"/>
          <w:szCs w:val="28"/>
        </w:rPr>
      </w:pPr>
    </w:p>
    <w:p w:rsidR="006D1115" w:rsidRPr="002174EE" w:rsidRDefault="008E465E" w:rsidP="006D111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sidR="006D1115" w:rsidRPr="002174EE">
        <w:rPr>
          <w:rFonts w:ascii="Times New Roman" w:eastAsia="Calibri" w:hAnsi="Times New Roman" w:cs="Times New Roman"/>
          <w:sz w:val="28"/>
          <w:szCs w:val="28"/>
        </w:rPr>
        <w:t>. обратился в суд с</w:t>
      </w:r>
      <w:r>
        <w:rPr>
          <w:rFonts w:ascii="Times New Roman" w:eastAsia="Calibri" w:hAnsi="Times New Roman" w:cs="Times New Roman"/>
          <w:sz w:val="28"/>
          <w:szCs w:val="28"/>
        </w:rPr>
        <w:t xml:space="preserve"> исковым заявлением к Ц</w:t>
      </w:r>
      <w:r w:rsidR="006D1115" w:rsidRPr="002174EE">
        <w:rPr>
          <w:rFonts w:ascii="Times New Roman" w:eastAsia="Calibri" w:hAnsi="Times New Roman" w:cs="Times New Roman"/>
          <w:sz w:val="28"/>
          <w:szCs w:val="28"/>
        </w:rPr>
        <w:t>. о расторжении брака, взыскании алиментов, разделе совместно нажитого имущества, определении места жительства несовершеннолетних детей.</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 xml:space="preserve">Решением </w:t>
      </w:r>
      <w:proofErr w:type="spellStart"/>
      <w:r w:rsidRPr="002174EE">
        <w:rPr>
          <w:rFonts w:ascii="Times New Roman" w:eastAsia="Calibri" w:hAnsi="Times New Roman" w:cs="Times New Roman"/>
          <w:sz w:val="28"/>
          <w:szCs w:val="28"/>
        </w:rPr>
        <w:t>Очамчырского</w:t>
      </w:r>
      <w:proofErr w:type="spellEnd"/>
      <w:r w:rsidRPr="002174EE">
        <w:rPr>
          <w:rFonts w:ascii="Times New Roman" w:eastAsia="Calibri" w:hAnsi="Times New Roman" w:cs="Times New Roman"/>
          <w:sz w:val="28"/>
          <w:szCs w:val="28"/>
        </w:rPr>
        <w:t xml:space="preserve"> районного суда от 26 января 2023 года исковые требования удовлетворе</w:t>
      </w:r>
      <w:r w:rsidR="008E465E">
        <w:rPr>
          <w:rFonts w:ascii="Times New Roman" w:eastAsia="Calibri" w:hAnsi="Times New Roman" w:cs="Times New Roman"/>
          <w:sz w:val="28"/>
          <w:szCs w:val="28"/>
        </w:rPr>
        <w:t>ны, расторгнут брак с Ц</w:t>
      </w:r>
      <w:r w:rsidRPr="002174EE">
        <w:rPr>
          <w:rFonts w:ascii="Times New Roman" w:eastAsia="Calibri" w:hAnsi="Times New Roman" w:cs="Times New Roman"/>
          <w:sz w:val="28"/>
          <w:szCs w:val="28"/>
        </w:rPr>
        <w:t>., местом проживания</w:t>
      </w:r>
      <w:r w:rsidR="008E465E">
        <w:rPr>
          <w:rFonts w:ascii="Times New Roman" w:eastAsia="Calibri" w:hAnsi="Times New Roman" w:cs="Times New Roman"/>
          <w:sz w:val="28"/>
          <w:szCs w:val="28"/>
        </w:rPr>
        <w:t xml:space="preserve"> несовершеннолетних К. и </w:t>
      </w:r>
      <w:r w:rsidRPr="002174EE">
        <w:rPr>
          <w:rFonts w:ascii="Times New Roman" w:eastAsia="Calibri" w:hAnsi="Times New Roman" w:cs="Times New Roman"/>
          <w:sz w:val="28"/>
          <w:szCs w:val="28"/>
        </w:rPr>
        <w:t xml:space="preserve">С. определено с. </w:t>
      </w:r>
      <w:proofErr w:type="spellStart"/>
      <w:r w:rsidRPr="002174EE">
        <w:rPr>
          <w:rFonts w:ascii="Times New Roman" w:eastAsia="Calibri" w:hAnsi="Times New Roman" w:cs="Times New Roman"/>
          <w:sz w:val="28"/>
          <w:szCs w:val="28"/>
        </w:rPr>
        <w:t>Кутол</w:t>
      </w:r>
      <w:proofErr w:type="spellEnd"/>
      <w:r w:rsidRPr="002174EE">
        <w:rPr>
          <w:rFonts w:ascii="Times New Roman" w:eastAsia="Calibri" w:hAnsi="Times New Roman" w:cs="Times New Roman"/>
          <w:sz w:val="28"/>
          <w:szCs w:val="28"/>
        </w:rPr>
        <w:t xml:space="preserve"> </w:t>
      </w:r>
      <w:proofErr w:type="spellStart"/>
      <w:r w:rsidRPr="002174EE">
        <w:rPr>
          <w:rFonts w:ascii="Times New Roman" w:eastAsia="Calibri" w:hAnsi="Times New Roman" w:cs="Times New Roman"/>
          <w:sz w:val="28"/>
          <w:szCs w:val="28"/>
        </w:rPr>
        <w:t>Очамчырского</w:t>
      </w:r>
      <w:proofErr w:type="spellEnd"/>
      <w:r w:rsidRPr="002174EE">
        <w:rPr>
          <w:rFonts w:ascii="Times New Roman" w:eastAsia="Calibri" w:hAnsi="Times New Roman" w:cs="Times New Roman"/>
          <w:sz w:val="28"/>
          <w:szCs w:val="28"/>
        </w:rPr>
        <w:t xml:space="preserve"> района, взыскано с ответчика на содержание детей в пользу истца 10 тысяч руб., а также 100 тысяч руб. в качестве компенсации от продажи половины дома.  </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 xml:space="preserve">Определением Кассационной коллегии по гражданским делам Верховного суда РА от 06 апреля 2023 года решение </w:t>
      </w:r>
      <w:proofErr w:type="spellStart"/>
      <w:r w:rsidRPr="002174EE">
        <w:rPr>
          <w:rFonts w:ascii="Times New Roman" w:eastAsia="Calibri" w:hAnsi="Times New Roman" w:cs="Times New Roman"/>
          <w:sz w:val="28"/>
          <w:szCs w:val="28"/>
        </w:rPr>
        <w:t>Очамчырского</w:t>
      </w:r>
      <w:proofErr w:type="spellEnd"/>
      <w:r w:rsidRPr="002174EE">
        <w:rPr>
          <w:rFonts w:ascii="Times New Roman" w:eastAsia="Calibri" w:hAnsi="Times New Roman" w:cs="Times New Roman"/>
          <w:sz w:val="28"/>
          <w:szCs w:val="28"/>
        </w:rPr>
        <w:t xml:space="preserve"> районного суда от 26 января 2023 года отменено с направлением дела на новое рассмотрение. </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 xml:space="preserve">Отменяя решение суда первой инстанции, Кассационная коллегия указала следующее. </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Допрошенные в судеб</w:t>
      </w:r>
      <w:r w:rsidR="008E465E">
        <w:rPr>
          <w:rFonts w:ascii="Times New Roman" w:eastAsia="Calibri" w:hAnsi="Times New Roman" w:cs="Times New Roman"/>
          <w:sz w:val="28"/>
          <w:szCs w:val="28"/>
        </w:rPr>
        <w:t>ном заседании К., А., С., Л</w:t>
      </w:r>
      <w:r w:rsidRPr="002174EE">
        <w:rPr>
          <w:rFonts w:ascii="Times New Roman" w:eastAsia="Calibri" w:hAnsi="Times New Roman" w:cs="Times New Roman"/>
          <w:sz w:val="28"/>
          <w:szCs w:val="28"/>
        </w:rPr>
        <w:t>. пояснили, что желают жить с отцом, мать их бросила, вспоминают о ней как о женщине, которая наказывала их физически, в частности, избивала дочь, в результате чего у нее выбиты передние зубы.</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 xml:space="preserve">В Заключении отдела образования Администрации </w:t>
      </w:r>
      <w:proofErr w:type="spellStart"/>
      <w:r w:rsidRPr="002174EE">
        <w:rPr>
          <w:rFonts w:ascii="Times New Roman" w:eastAsia="Calibri" w:hAnsi="Times New Roman" w:cs="Times New Roman"/>
          <w:sz w:val="28"/>
          <w:szCs w:val="28"/>
        </w:rPr>
        <w:t>Очамчырского</w:t>
      </w:r>
      <w:proofErr w:type="spellEnd"/>
      <w:r w:rsidRPr="002174EE">
        <w:rPr>
          <w:rFonts w:ascii="Times New Roman" w:eastAsia="Calibri" w:hAnsi="Times New Roman" w:cs="Times New Roman"/>
          <w:sz w:val="28"/>
          <w:szCs w:val="28"/>
        </w:rPr>
        <w:t xml:space="preserve"> района указано, что истец имеет все необходимые условия для воспитания несовершеннолетних детей.</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Семейным законодательством определены вопросы, подлежащие разрешению в судебном порядке при расторжении брака.</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bookmarkStart w:id="0" w:name="Par2"/>
      <w:bookmarkEnd w:id="0"/>
      <w:r w:rsidRPr="002174EE">
        <w:rPr>
          <w:rFonts w:ascii="Times New Roman" w:eastAsia="Calibri" w:hAnsi="Times New Roman" w:cs="Times New Roman"/>
          <w:sz w:val="28"/>
          <w:szCs w:val="28"/>
        </w:rPr>
        <w:t xml:space="preserve">В соответствии со ст. 23 СК РА, суд обязан: определить, с кем из родителей будут проживать несовершеннолетние дети после расторжения </w:t>
      </w:r>
      <w:r w:rsidRPr="002174EE">
        <w:rPr>
          <w:rFonts w:ascii="Times New Roman" w:eastAsia="Calibri" w:hAnsi="Times New Roman" w:cs="Times New Roman"/>
          <w:sz w:val="28"/>
          <w:szCs w:val="28"/>
        </w:rPr>
        <w:lastRenderedPageBreak/>
        <w:t>брака; определить, с кого из родителей, и в каких размерах взыскиваются алименты на содержание детей; по требованию супругов (одного из них) произвести раздел имущества, находящегося в их общей совместной собственности.</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 xml:space="preserve">Указанные требования закона в полной мере судом первой инстанции выполнены не были. </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Согласно ч. 3 ст. 194 ГПК РА, суд принимает решение по заявленным истцом требованиям и может выйти за пределы заявленных требований в случаях, предусмотренных законом. В решении суда отсутствует указание об определении места проживания несовер</w:t>
      </w:r>
      <w:r w:rsidR="008E465E">
        <w:rPr>
          <w:rFonts w:ascii="Times New Roman" w:eastAsia="Calibri" w:hAnsi="Times New Roman" w:cs="Times New Roman"/>
          <w:sz w:val="28"/>
          <w:szCs w:val="28"/>
        </w:rPr>
        <w:t>шеннолетнего К</w:t>
      </w:r>
      <w:r w:rsidRPr="002174EE">
        <w:rPr>
          <w:rFonts w:ascii="Times New Roman" w:eastAsia="Calibri" w:hAnsi="Times New Roman" w:cs="Times New Roman"/>
          <w:sz w:val="28"/>
          <w:szCs w:val="28"/>
        </w:rPr>
        <w:t>., хотя такое требование содержалось в исковом заявлении.</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 xml:space="preserve">Также в суде первой инстанции не было установлено наличие либо отсутствие иного совместно нажитого имущества (за исключением проданного д. 289, расположенного в г. </w:t>
      </w:r>
      <w:proofErr w:type="spellStart"/>
      <w:r w:rsidRPr="002174EE">
        <w:rPr>
          <w:rFonts w:ascii="Times New Roman" w:eastAsia="Calibri" w:hAnsi="Times New Roman" w:cs="Times New Roman"/>
          <w:sz w:val="28"/>
          <w:szCs w:val="28"/>
        </w:rPr>
        <w:t>Сухум</w:t>
      </w:r>
      <w:proofErr w:type="spellEnd"/>
      <w:r w:rsidRPr="002174EE">
        <w:rPr>
          <w:rFonts w:ascii="Times New Roman" w:eastAsia="Calibri" w:hAnsi="Times New Roman" w:cs="Times New Roman"/>
          <w:sz w:val="28"/>
          <w:szCs w:val="28"/>
        </w:rPr>
        <w:t xml:space="preserve">, по ул. Проспект </w:t>
      </w:r>
      <w:proofErr w:type="spellStart"/>
      <w:r w:rsidRPr="002174EE">
        <w:rPr>
          <w:rFonts w:ascii="Times New Roman" w:eastAsia="Calibri" w:hAnsi="Times New Roman" w:cs="Times New Roman"/>
          <w:sz w:val="28"/>
          <w:szCs w:val="28"/>
        </w:rPr>
        <w:t>Аиааира</w:t>
      </w:r>
      <w:proofErr w:type="spellEnd"/>
      <w:r w:rsidRPr="002174EE">
        <w:rPr>
          <w:rFonts w:ascii="Times New Roman" w:eastAsia="Calibri" w:hAnsi="Times New Roman" w:cs="Times New Roman"/>
          <w:sz w:val="28"/>
          <w:szCs w:val="28"/>
        </w:rPr>
        <w:t xml:space="preserve">), в частности, дома в с. </w:t>
      </w:r>
      <w:proofErr w:type="spellStart"/>
      <w:r w:rsidRPr="002174EE">
        <w:rPr>
          <w:rFonts w:ascii="Times New Roman" w:eastAsia="Calibri" w:hAnsi="Times New Roman" w:cs="Times New Roman"/>
          <w:sz w:val="28"/>
          <w:szCs w:val="28"/>
        </w:rPr>
        <w:t>Кутол</w:t>
      </w:r>
      <w:proofErr w:type="spellEnd"/>
      <w:r w:rsidRPr="002174EE">
        <w:rPr>
          <w:rFonts w:ascii="Times New Roman" w:eastAsia="Calibri" w:hAnsi="Times New Roman" w:cs="Times New Roman"/>
          <w:sz w:val="28"/>
          <w:szCs w:val="28"/>
        </w:rPr>
        <w:t xml:space="preserve">, который по словам ответчика был построен в период брака, и </w:t>
      </w:r>
      <w:proofErr w:type="gramStart"/>
      <w:r w:rsidRPr="002174EE">
        <w:rPr>
          <w:rFonts w:ascii="Times New Roman" w:eastAsia="Calibri" w:hAnsi="Times New Roman" w:cs="Times New Roman"/>
          <w:sz w:val="28"/>
          <w:szCs w:val="28"/>
        </w:rPr>
        <w:t>в строительстве</w:t>
      </w:r>
      <w:proofErr w:type="gramEnd"/>
      <w:r w:rsidRPr="002174EE">
        <w:rPr>
          <w:rFonts w:ascii="Times New Roman" w:eastAsia="Calibri" w:hAnsi="Times New Roman" w:cs="Times New Roman"/>
          <w:sz w:val="28"/>
          <w:szCs w:val="28"/>
        </w:rPr>
        <w:t xml:space="preserve"> которого ответчица принимала непосредственное участие. Истец представил в суд кассационной инстанции справку № 161 от 06 апреля 2023 г. </w:t>
      </w:r>
      <w:proofErr w:type="spellStart"/>
      <w:r w:rsidRPr="002174EE">
        <w:rPr>
          <w:rFonts w:ascii="Times New Roman" w:eastAsia="Calibri" w:hAnsi="Times New Roman" w:cs="Times New Roman"/>
          <w:sz w:val="28"/>
          <w:szCs w:val="28"/>
        </w:rPr>
        <w:t>и.о</w:t>
      </w:r>
      <w:proofErr w:type="spellEnd"/>
      <w:r w:rsidRPr="002174EE">
        <w:rPr>
          <w:rFonts w:ascii="Times New Roman" w:eastAsia="Calibri" w:hAnsi="Times New Roman" w:cs="Times New Roman"/>
          <w:sz w:val="28"/>
          <w:szCs w:val="28"/>
        </w:rPr>
        <w:t xml:space="preserve">. главы администрации с. </w:t>
      </w:r>
      <w:proofErr w:type="spellStart"/>
      <w:r w:rsidRPr="002174EE">
        <w:rPr>
          <w:rFonts w:ascii="Times New Roman" w:eastAsia="Calibri" w:hAnsi="Times New Roman" w:cs="Times New Roman"/>
          <w:sz w:val="28"/>
          <w:szCs w:val="28"/>
        </w:rPr>
        <w:t>Кутол</w:t>
      </w:r>
      <w:proofErr w:type="spellEnd"/>
      <w:r w:rsidRPr="002174EE">
        <w:rPr>
          <w:rFonts w:ascii="Times New Roman" w:eastAsia="Calibri" w:hAnsi="Times New Roman" w:cs="Times New Roman"/>
          <w:sz w:val="28"/>
          <w:szCs w:val="28"/>
        </w:rPr>
        <w:t xml:space="preserve"> и управляющего делами администрации с. </w:t>
      </w:r>
      <w:proofErr w:type="spellStart"/>
      <w:r w:rsidRPr="002174EE">
        <w:rPr>
          <w:rFonts w:ascii="Times New Roman" w:eastAsia="Calibri" w:hAnsi="Times New Roman" w:cs="Times New Roman"/>
          <w:sz w:val="28"/>
          <w:szCs w:val="28"/>
        </w:rPr>
        <w:t>Кутол</w:t>
      </w:r>
      <w:proofErr w:type="spellEnd"/>
      <w:r w:rsidRPr="002174EE">
        <w:rPr>
          <w:rFonts w:ascii="Times New Roman" w:eastAsia="Calibri" w:hAnsi="Times New Roman" w:cs="Times New Roman"/>
          <w:sz w:val="28"/>
          <w:szCs w:val="28"/>
        </w:rPr>
        <w:t xml:space="preserve">, согласно которой с 28 сентября 2012 г. по </w:t>
      </w:r>
      <w:proofErr w:type="spellStart"/>
      <w:r w:rsidRPr="002174EE">
        <w:rPr>
          <w:rFonts w:ascii="Times New Roman" w:eastAsia="Calibri" w:hAnsi="Times New Roman" w:cs="Times New Roman"/>
          <w:sz w:val="28"/>
          <w:szCs w:val="28"/>
        </w:rPr>
        <w:t>похозяйственным</w:t>
      </w:r>
      <w:proofErr w:type="spellEnd"/>
      <w:r w:rsidRPr="002174EE">
        <w:rPr>
          <w:rFonts w:ascii="Times New Roman" w:eastAsia="Calibri" w:hAnsi="Times New Roman" w:cs="Times New Roman"/>
          <w:sz w:val="28"/>
          <w:szCs w:val="28"/>
        </w:rPr>
        <w:t xml:space="preserve"> книгам хозяйство (жилые дома по 100 и 110 </w:t>
      </w:r>
      <w:proofErr w:type="spellStart"/>
      <w:r w:rsidRPr="002174EE">
        <w:rPr>
          <w:rFonts w:ascii="Times New Roman" w:eastAsia="Calibri" w:hAnsi="Times New Roman" w:cs="Times New Roman"/>
          <w:sz w:val="28"/>
          <w:szCs w:val="28"/>
        </w:rPr>
        <w:t>кв.м</w:t>
      </w:r>
      <w:proofErr w:type="spellEnd"/>
      <w:r w:rsidRPr="002174EE">
        <w:rPr>
          <w:rFonts w:ascii="Times New Roman" w:eastAsia="Calibri" w:hAnsi="Times New Roman" w:cs="Times New Roman"/>
          <w:sz w:val="28"/>
          <w:szCs w:val="28"/>
        </w:rPr>
        <w:t xml:space="preserve">., две </w:t>
      </w:r>
      <w:proofErr w:type="spellStart"/>
      <w:r w:rsidRPr="002174EE">
        <w:rPr>
          <w:rFonts w:ascii="Times New Roman" w:eastAsia="Calibri" w:hAnsi="Times New Roman" w:cs="Times New Roman"/>
          <w:sz w:val="28"/>
          <w:szCs w:val="28"/>
        </w:rPr>
        <w:t>пацхи</w:t>
      </w:r>
      <w:proofErr w:type="spellEnd"/>
      <w:r w:rsidRPr="002174EE">
        <w:rPr>
          <w:rFonts w:ascii="Times New Roman" w:eastAsia="Calibri" w:hAnsi="Times New Roman" w:cs="Times New Roman"/>
          <w:sz w:val="28"/>
          <w:szCs w:val="28"/>
        </w:rPr>
        <w:t xml:space="preserve"> по 25 </w:t>
      </w:r>
      <w:proofErr w:type="spellStart"/>
      <w:r w:rsidRPr="002174EE">
        <w:rPr>
          <w:rFonts w:ascii="Times New Roman" w:eastAsia="Calibri" w:hAnsi="Times New Roman" w:cs="Times New Roman"/>
          <w:sz w:val="28"/>
          <w:szCs w:val="28"/>
        </w:rPr>
        <w:t>кв.м</w:t>
      </w:r>
      <w:proofErr w:type="spellEnd"/>
      <w:r w:rsidRPr="002174EE">
        <w:rPr>
          <w:rFonts w:ascii="Times New Roman" w:eastAsia="Calibri" w:hAnsi="Times New Roman" w:cs="Times New Roman"/>
          <w:sz w:val="28"/>
          <w:szCs w:val="28"/>
        </w:rPr>
        <w:t>.) оформле</w:t>
      </w:r>
      <w:r w:rsidR="008E465E">
        <w:rPr>
          <w:rFonts w:ascii="Times New Roman" w:eastAsia="Calibri" w:hAnsi="Times New Roman" w:cs="Times New Roman"/>
          <w:sz w:val="28"/>
          <w:szCs w:val="28"/>
        </w:rPr>
        <w:t>но на К</w:t>
      </w:r>
      <w:r w:rsidRPr="002174EE">
        <w:rPr>
          <w:rFonts w:ascii="Times New Roman" w:eastAsia="Calibri" w:hAnsi="Times New Roman" w:cs="Times New Roman"/>
          <w:sz w:val="28"/>
          <w:szCs w:val="28"/>
        </w:rPr>
        <w:t>.</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В соответствии со ст. 38 СК РА, имущество каждого из супругов может быть признано их общей совместной собственностью, если будет установлено, что в период брака за счет общего имущества супругов или имущества другого супруга, либо труда любого из супругов были произведены вложения, значительно увеличившие стоимость этого имущества, суду первой инстанции надлежит выяснить указанные обстоятельства при принятии решения.</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bCs/>
          <w:sz w:val="28"/>
          <w:szCs w:val="28"/>
        </w:rPr>
        <w:t>В соответствии со ст. 35 СК РА и</w:t>
      </w:r>
      <w:r w:rsidRPr="002174EE">
        <w:rPr>
          <w:rFonts w:ascii="Times New Roman" w:eastAsia="Calibri" w:hAnsi="Times New Roman" w:cs="Times New Roman"/>
          <w:sz w:val="28"/>
          <w:szCs w:val="28"/>
        </w:rPr>
        <w:t>мущество, нажитое супругами во время брака, является их общей совместной собственностью.</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В соответствии с ч. 3 ст. 36 СК РА,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6D1115" w:rsidRPr="002174EE" w:rsidRDefault="006D1115" w:rsidP="006D1115">
      <w:pPr>
        <w:spacing w:after="0" w:line="240" w:lineRule="auto"/>
        <w:ind w:firstLine="709"/>
        <w:jc w:val="both"/>
        <w:rPr>
          <w:rFonts w:ascii="Times New Roman" w:eastAsia="Calibri" w:hAnsi="Times New Roman" w:cs="Times New Roman"/>
          <w:bCs/>
          <w:sz w:val="28"/>
          <w:szCs w:val="28"/>
        </w:rPr>
      </w:pPr>
      <w:r w:rsidRPr="002174EE">
        <w:rPr>
          <w:rFonts w:ascii="Times New Roman" w:eastAsia="Calibri" w:hAnsi="Times New Roman" w:cs="Times New Roman"/>
          <w:bCs/>
          <w:sz w:val="28"/>
          <w:szCs w:val="28"/>
        </w:rPr>
        <w:t xml:space="preserve"> В силу ст. 36 СК РА, в</w:t>
      </w:r>
      <w:r w:rsidRPr="002174EE">
        <w:rPr>
          <w:rFonts w:ascii="Times New Roman" w:eastAsia="Calibri" w:hAnsi="Times New Roman" w:cs="Times New Roman"/>
          <w:sz w:val="28"/>
          <w:szCs w:val="28"/>
        </w:rPr>
        <w:t>ладение, пользование и распоряжение общим имуществом супругов осуществляются по обоюдному согласию супругов. При совершении одним из супругов сделки по распоряжению общим имуществом супругов предполагается согласие другого супруга.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 Супруг, нотариально удостоверенное согласие которого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lastRenderedPageBreak/>
        <w:t xml:space="preserve">Исходя из указанных норм закона владение, пользование и распоряжение общим имуществом супругов должно осуществляться по их обоюдному согласию. Поэтому, если при рассмотрении требования о разделе совместной собственности супругов будет установлено, что один из них произвел отчуждение общего имущества или израсходовал его по своему усмотрению, вопреки воле другого супруга, и не в интересах семьи, то при разделе учитывается это имущество или его стоимость. В этой связи необходимо обязать супруга, израсходовавшего супружеские средства по своей инициативе, компенсировать другому супругу их половину. При этом в случае траты супругом денежных средств в период брака </w:t>
      </w:r>
      <w:proofErr w:type="spellStart"/>
      <w:r w:rsidRPr="002174EE">
        <w:rPr>
          <w:rFonts w:ascii="Times New Roman" w:eastAsia="Calibri" w:hAnsi="Times New Roman" w:cs="Times New Roman"/>
          <w:sz w:val="28"/>
          <w:szCs w:val="28"/>
        </w:rPr>
        <w:t>презюмируется</w:t>
      </w:r>
      <w:proofErr w:type="spellEnd"/>
      <w:r w:rsidRPr="002174EE">
        <w:rPr>
          <w:rFonts w:ascii="Times New Roman" w:eastAsia="Calibri" w:hAnsi="Times New Roman" w:cs="Times New Roman"/>
          <w:sz w:val="28"/>
          <w:szCs w:val="28"/>
        </w:rPr>
        <w:t xml:space="preserve"> их расходование на нужды семьи, вследствие чего их компенсация не производится, если другая сторона в споре не докажет обратного.</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При этом фактическое прекращение семейных отношений до расторжения брака в установленном порядке также влечет имущественные последствия для супругов. При расходовании супругом имущества после этого момента, подобное имущество учитывается в разделе, поскольку фактическое прекращение семейных отношений не прекращает право общей собственности супругов на совместно нажитое имущество, а, следовательно, и распоряжение им должно происходить по общему согласию. Однако с момента прекращения семейных правоотношений действует противоположная презумпция: предполагается, что трата осуществлена в собственных интересах супруга - растратчика, а не в интересах семьи, поэтому в отсутствии доказательств иного этот супруг должен компенсировать половину растраченных общих денежных средств.</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Исходя из изложенного, для правильного раздела совместно нажитого имущества и определения размера компенсации стоимости проданного жилого дома необходимо было установить: являлось ли указанное имущество совместно нажитым с учетом того обстоятельства, что оно было приобретено ответчиком на основании решения суда (указанного решения нет в материалах дела) либо в соответствии со ст. 37 СК РА собственностью каждого супруга.</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С учетом того, что спорное имущество было реализовано ответчиком в период раздельного проживания супругов, суду надлежало установить имелось ли согласие второго супруга на отчуждение имущества, с кем из супругов проживали дети в указанный период, на какие нужды были потрачены денежные средства, полученные от продажи.</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 xml:space="preserve">В соответствии с требованиями </w:t>
      </w:r>
      <w:r w:rsidRPr="002174EE">
        <w:rPr>
          <w:rFonts w:ascii="Times New Roman" w:eastAsia="Calibri" w:hAnsi="Times New Roman" w:cs="Times New Roman"/>
          <w:bCs/>
          <w:sz w:val="28"/>
          <w:szCs w:val="28"/>
        </w:rPr>
        <w:t>ст. 80 СК РА, п</w:t>
      </w:r>
      <w:r w:rsidRPr="002174EE">
        <w:rPr>
          <w:rFonts w:ascii="Times New Roman" w:eastAsia="Calibri" w:hAnsi="Times New Roman" w:cs="Times New Roman"/>
          <w:sz w:val="28"/>
          <w:szCs w:val="28"/>
        </w:rPr>
        <w:t>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r w:rsidRPr="002174EE">
        <w:rPr>
          <w:rFonts w:ascii="Times New Roman" w:eastAsia="Calibri" w:hAnsi="Times New Roman" w:cs="Times New Roman"/>
          <w:bCs/>
          <w:sz w:val="28"/>
          <w:szCs w:val="28"/>
        </w:rPr>
        <w:t xml:space="preserve"> </w:t>
      </w:r>
      <w:r w:rsidRPr="002174EE">
        <w:rPr>
          <w:rFonts w:ascii="Times New Roman" w:eastAsia="Calibri" w:hAnsi="Times New Roman" w:cs="Times New Roman"/>
          <w:sz w:val="28"/>
          <w:szCs w:val="28"/>
        </w:rPr>
        <w:t>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 xml:space="preserve">Исходя из данной нормы в материалах дела имеется Заключение совета по опеке и попечительству при отделе образования Администрации </w:t>
      </w:r>
      <w:proofErr w:type="spellStart"/>
      <w:r w:rsidRPr="002174EE">
        <w:rPr>
          <w:rFonts w:ascii="Times New Roman" w:eastAsia="Calibri" w:hAnsi="Times New Roman" w:cs="Times New Roman"/>
          <w:sz w:val="28"/>
          <w:szCs w:val="28"/>
        </w:rPr>
        <w:lastRenderedPageBreak/>
        <w:t>Очамчырского</w:t>
      </w:r>
      <w:proofErr w:type="spellEnd"/>
      <w:r w:rsidRPr="002174EE">
        <w:rPr>
          <w:rFonts w:ascii="Times New Roman" w:eastAsia="Calibri" w:hAnsi="Times New Roman" w:cs="Times New Roman"/>
          <w:sz w:val="28"/>
          <w:szCs w:val="28"/>
        </w:rPr>
        <w:t xml:space="preserve"> района о том, что истец имеет все необходимые условия для воспитания несовершеннолетних детей.</w:t>
      </w:r>
    </w:p>
    <w:p w:rsidR="006D1115" w:rsidRPr="002174EE" w:rsidRDefault="006D1115" w:rsidP="006D1115">
      <w:pPr>
        <w:spacing w:after="0" w:line="240" w:lineRule="auto"/>
        <w:ind w:firstLine="709"/>
        <w:jc w:val="both"/>
        <w:rPr>
          <w:rFonts w:ascii="Times New Roman" w:eastAsia="Calibri" w:hAnsi="Times New Roman" w:cs="Times New Roman"/>
          <w:bCs/>
          <w:sz w:val="28"/>
          <w:szCs w:val="28"/>
        </w:rPr>
      </w:pPr>
      <w:r w:rsidRPr="002174EE">
        <w:rPr>
          <w:rFonts w:ascii="Times New Roman" w:eastAsia="Calibri" w:hAnsi="Times New Roman" w:cs="Times New Roman"/>
          <w:sz w:val="28"/>
          <w:szCs w:val="28"/>
        </w:rPr>
        <w:t>Однако, в связи с тем, что ответчица при рассмотрении дела в кассационном порядке заявила об определении места проживания несовершеннолетних детей по ее местожительству, необходимо провести обследование условий жизни ответчицы и представить суду акт обследования и основанное на нем заключение.</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На основании изложенного и руководствуясь ст. 337 ГПК Республики Абхазия, Кассационная коллегия по гражданским делам Верховного суда Республики Абхазия определила:</w:t>
      </w:r>
    </w:p>
    <w:p w:rsidR="006D1115" w:rsidRPr="002174EE" w:rsidRDefault="006D1115" w:rsidP="006D1115">
      <w:pPr>
        <w:spacing w:after="0" w:line="240" w:lineRule="auto"/>
        <w:ind w:firstLine="709"/>
        <w:jc w:val="both"/>
        <w:rPr>
          <w:rFonts w:ascii="Times New Roman" w:eastAsia="Calibri" w:hAnsi="Times New Roman" w:cs="Times New Roman"/>
          <w:sz w:val="28"/>
          <w:szCs w:val="28"/>
        </w:rPr>
      </w:pPr>
      <w:r w:rsidRPr="002174EE">
        <w:rPr>
          <w:rFonts w:ascii="Times New Roman" w:eastAsia="Calibri" w:hAnsi="Times New Roman" w:cs="Times New Roman"/>
          <w:sz w:val="28"/>
          <w:szCs w:val="28"/>
        </w:rPr>
        <w:t xml:space="preserve">Решение </w:t>
      </w:r>
      <w:proofErr w:type="spellStart"/>
      <w:r w:rsidRPr="002174EE">
        <w:rPr>
          <w:rFonts w:ascii="Times New Roman" w:eastAsia="Calibri" w:hAnsi="Times New Roman" w:cs="Times New Roman"/>
          <w:sz w:val="28"/>
          <w:szCs w:val="28"/>
        </w:rPr>
        <w:t>Очамчырского</w:t>
      </w:r>
      <w:proofErr w:type="spellEnd"/>
      <w:r w:rsidRPr="002174EE">
        <w:rPr>
          <w:rFonts w:ascii="Times New Roman" w:eastAsia="Calibri" w:hAnsi="Times New Roman" w:cs="Times New Roman"/>
          <w:sz w:val="28"/>
          <w:szCs w:val="28"/>
        </w:rPr>
        <w:t xml:space="preserve"> районного суда от 26 января 2023 г. по гражданскому делу № 02-0001 отменить и направить дело на новое рассмотрение в суд первой инстанции в ином</w:t>
      </w:r>
      <w:r w:rsidRPr="002174EE">
        <w:rPr>
          <w:rFonts w:ascii="Times New Roman" w:eastAsia="Calibri" w:hAnsi="Times New Roman" w:cs="Times New Roman"/>
          <w:sz w:val="24"/>
          <w:szCs w:val="24"/>
        </w:rPr>
        <w:t xml:space="preserve"> </w:t>
      </w:r>
      <w:r w:rsidRPr="002174EE">
        <w:rPr>
          <w:rFonts w:ascii="Times New Roman" w:eastAsia="Calibri" w:hAnsi="Times New Roman" w:cs="Times New Roman"/>
          <w:sz w:val="28"/>
          <w:szCs w:val="28"/>
        </w:rPr>
        <w:t>составе суда.</w:t>
      </w:r>
    </w:p>
    <w:p w:rsidR="006D1115" w:rsidRPr="002174EE" w:rsidRDefault="006D1115" w:rsidP="006D1115">
      <w:pPr>
        <w:spacing w:after="0" w:line="240" w:lineRule="auto"/>
        <w:ind w:firstLine="709"/>
        <w:jc w:val="both"/>
        <w:rPr>
          <w:rFonts w:ascii="Times New Roman" w:eastAsia="Calibri" w:hAnsi="Times New Roman" w:cs="Times New Roman"/>
          <w:sz w:val="24"/>
          <w:szCs w:val="24"/>
        </w:rPr>
      </w:pPr>
    </w:p>
    <w:p w:rsidR="006D1115" w:rsidRPr="002174EE" w:rsidRDefault="006D1115" w:rsidP="006D1115">
      <w:pPr>
        <w:spacing w:after="0" w:line="240" w:lineRule="auto"/>
        <w:ind w:firstLine="709"/>
        <w:jc w:val="both"/>
        <w:rPr>
          <w:rFonts w:ascii="Times New Roman" w:eastAsia="Calibri" w:hAnsi="Times New Roman" w:cs="Times New Roman"/>
          <w:sz w:val="24"/>
          <w:szCs w:val="24"/>
        </w:rPr>
      </w:pP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eastAsia="MS Mincho" w:hAnsi="Times New Roman" w:cs="Times New Roman"/>
          <w:sz w:val="28"/>
          <w:szCs w:val="28"/>
          <w:lang w:eastAsia="ru-RU"/>
        </w:rPr>
        <w:t xml:space="preserve">Определение Кассационной коллегии </w:t>
      </w: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eastAsia="MS Mincho" w:hAnsi="Times New Roman" w:cs="Times New Roman"/>
          <w:sz w:val="28"/>
          <w:szCs w:val="28"/>
          <w:lang w:eastAsia="ru-RU"/>
        </w:rPr>
        <w:t xml:space="preserve">по гражданским делам Верховного суда РА от 06 апреля 2023 года </w:t>
      </w:r>
    </w:p>
    <w:p w:rsidR="006D1115" w:rsidRPr="002174EE" w:rsidRDefault="006D1115" w:rsidP="006D1115">
      <w:pPr>
        <w:spacing w:after="0" w:line="240" w:lineRule="auto"/>
        <w:ind w:firstLine="709"/>
        <w:jc w:val="right"/>
        <w:rPr>
          <w:rFonts w:ascii="Times New Roman" w:eastAsia="Times New Roman" w:hAnsi="Times New Roman" w:cs="Times New Roman"/>
          <w:color w:val="000000"/>
          <w:sz w:val="28"/>
          <w:szCs w:val="28"/>
          <w:lang w:eastAsia="ru-RU" w:bidi="ru-RU"/>
        </w:rPr>
      </w:pPr>
      <w:r w:rsidRPr="002174EE">
        <w:rPr>
          <w:rFonts w:ascii="Times New Roman" w:eastAsia="Times New Roman" w:hAnsi="Times New Roman" w:cs="Times New Roman"/>
          <w:color w:val="000000"/>
          <w:sz w:val="28"/>
          <w:szCs w:val="28"/>
          <w:lang w:eastAsia="ru-RU" w:bidi="ru-RU"/>
        </w:rPr>
        <w:t>№ 33-0010</w:t>
      </w:r>
    </w:p>
    <w:p w:rsidR="006D1115" w:rsidRPr="002174EE" w:rsidRDefault="006D1115" w:rsidP="006D1115">
      <w:pPr>
        <w:spacing w:after="0" w:line="240" w:lineRule="auto"/>
        <w:ind w:firstLine="709"/>
        <w:jc w:val="right"/>
        <w:rPr>
          <w:rFonts w:ascii="Times New Roman" w:eastAsia="Times New Roman" w:hAnsi="Times New Roman" w:cs="Times New Roman"/>
          <w:color w:val="000000"/>
          <w:sz w:val="28"/>
          <w:szCs w:val="28"/>
          <w:lang w:eastAsia="ru-RU" w:bidi="ru-RU"/>
        </w:rPr>
      </w:pPr>
    </w:p>
    <w:p w:rsidR="006D1115" w:rsidRPr="002174EE" w:rsidRDefault="006D1115" w:rsidP="006D1115">
      <w:pPr>
        <w:spacing w:after="0" w:line="240" w:lineRule="auto"/>
        <w:ind w:firstLine="709"/>
        <w:jc w:val="center"/>
        <w:rPr>
          <w:rFonts w:ascii="Times New Roman" w:eastAsia="Times New Roman" w:hAnsi="Times New Roman" w:cs="Times New Roman"/>
          <w:b/>
          <w:color w:val="000000"/>
          <w:sz w:val="28"/>
          <w:szCs w:val="28"/>
          <w:u w:val="single"/>
          <w:lang w:eastAsia="ru-RU" w:bidi="ru-RU"/>
        </w:rPr>
      </w:pPr>
      <w:r w:rsidRPr="002174EE">
        <w:rPr>
          <w:rFonts w:ascii="Times New Roman" w:eastAsia="Times New Roman" w:hAnsi="Times New Roman" w:cs="Times New Roman"/>
          <w:b/>
          <w:color w:val="000000"/>
          <w:sz w:val="28"/>
          <w:szCs w:val="28"/>
          <w:u w:val="single"/>
          <w:lang w:eastAsia="ru-RU" w:bidi="ru-RU"/>
        </w:rPr>
        <w:t xml:space="preserve">Кассационная коллегия по административным делам и делам об административных правонарушениях </w:t>
      </w:r>
    </w:p>
    <w:p w:rsidR="006D1115" w:rsidRPr="002174EE" w:rsidRDefault="006D1115" w:rsidP="006D1115">
      <w:pPr>
        <w:spacing w:after="0" w:line="240" w:lineRule="auto"/>
        <w:ind w:firstLine="709"/>
        <w:jc w:val="right"/>
        <w:rPr>
          <w:rFonts w:ascii="Times New Roman" w:eastAsia="Times New Roman" w:hAnsi="Times New Roman" w:cs="Times New Roman"/>
          <w:color w:val="000000"/>
          <w:sz w:val="28"/>
          <w:szCs w:val="28"/>
          <w:lang w:eastAsia="ru-RU" w:bidi="ru-RU"/>
        </w:rPr>
      </w:pPr>
    </w:p>
    <w:p w:rsidR="006D1115" w:rsidRPr="002174EE" w:rsidRDefault="006D1115" w:rsidP="006D1115">
      <w:pPr>
        <w:tabs>
          <w:tab w:val="left" w:pos="870"/>
        </w:tabs>
        <w:spacing w:after="0" w:line="240" w:lineRule="auto"/>
        <w:ind w:firstLine="709"/>
        <w:jc w:val="both"/>
        <w:rPr>
          <w:rFonts w:ascii="Times New Roman" w:hAnsi="Times New Roman" w:cs="Times New Roman"/>
          <w:b/>
          <w:bCs/>
          <w:sz w:val="28"/>
          <w:szCs w:val="28"/>
        </w:rPr>
      </w:pPr>
      <w:r w:rsidRPr="002174EE">
        <w:rPr>
          <w:rFonts w:ascii="Times New Roman" w:eastAsia="Times New Roman" w:hAnsi="Times New Roman" w:cs="Times New Roman"/>
          <w:b/>
          <w:color w:val="000000"/>
          <w:sz w:val="28"/>
          <w:szCs w:val="28"/>
          <w:lang w:eastAsia="ru-RU" w:bidi="ru-RU"/>
        </w:rPr>
        <w:t>Н</w:t>
      </w:r>
      <w:r w:rsidRPr="002174EE">
        <w:rPr>
          <w:rFonts w:ascii="Times New Roman" w:hAnsi="Times New Roman" w:cs="Times New Roman"/>
          <w:b/>
          <w:bCs/>
          <w:sz w:val="28"/>
          <w:szCs w:val="28"/>
        </w:rPr>
        <w:t xml:space="preserve">арушение процессуальных норм </w:t>
      </w:r>
      <w:r w:rsidRPr="002174EE">
        <w:rPr>
          <w:rFonts w:ascii="Times New Roman" w:hAnsi="Times New Roman" w:cs="Times New Roman"/>
          <w:b/>
          <w:sz w:val="28"/>
          <w:szCs w:val="28"/>
        </w:rPr>
        <w:t>Кодекса РА о судопроизводстве по делам об административных правонарушениях явилось основанием к отмене постановления суда первой инстанции и прекращении дела</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Постановлением Сухумского городского суда от 0</w:t>
      </w:r>
      <w:r w:rsidR="008E465E">
        <w:rPr>
          <w:rFonts w:ascii="Times New Roman" w:hAnsi="Times New Roman" w:cs="Times New Roman"/>
          <w:sz w:val="28"/>
          <w:szCs w:val="28"/>
        </w:rPr>
        <w:t>6 января 2023 года Х</w:t>
      </w:r>
      <w:r w:rsidRPr="002174EE">
        <w:rPr>
          <w:rFonts w:ascii="Times New Roman" w:hAnsi="Times New Roman" w:cs="Times New Roman"/>
          <w:sz w:val="28"/>
          <w:szCs w:val="28"/>
        </w:rPr>
        <w:t>. был признан виновным в совершении административного правонарушения, предусмотренного ч. 1 ст. 45 Кодекса РА об административных правонарушениях (</w:t>
      </w:r>
      <w:proofErr w:type="spellStart"/>
      <w:r w:rsidRPr="002174EE">
        <w:rPr>
          <w:rFonts w:ascii="Times New Roman" w:hAnsi="Times New Roman" w:cs="Times New Roman"/>
          <w:sz w:val="28"/>
          <w:szCs w:val="28"/>
        </w:rPr>
        <w:t>КРАоАП</w:t>
      </w:r>
      <w:proofErr w:type="spellEnd"/>
      <w:r w:rsidRPr="002174EE">
        <w:rPr>
          <w:rFonts w:ascii="Times New Roman" w:hAnsi="Times New Roman" w:cs="Times New Roman"/>
          <w:sz w:val="28"/>
          <w:szCs w:val="28"/>
        </w:rPr>
        <w:t>) и подвергнут административному аресту сроком на 15 суток.</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Определением Кассационной коллегии по административным делам и делам об административных правонарушениях Верховного суда РА от 13 января 2023 года постановление Сухумского городского суда от 06 января 202</w:t>
      </w:r>
      <w:r w:rsidR="008E465E">
        <w:rPr>
          <w:rFonts w:ascii="Times New Roman" w:hAnsi="Times New Roman" w:cs="Times New Roman"/>
          <w:sz w:val="28"/>
          <w:szCs w:val="28"/>
        </w:rPr>
        <w:t>3 года в отношении Х</w:t>
      </w:r>
      <w:r w:rsidRPr="002174EE">
        <w:rPr>
          <w:rFonts w:ascii="Times New Roman" w:hAnsi="Times New Roman" w:cs="Times New Roman"/>
          <w:sz w:val="28"/>
          <w:szCs w:val="28"/>
        </w:rPr>
        <w:t>. отменено и производство п</w:t>
      </w:r>
      <w:r w:rsidR="008E465E">
        <w:rPr>
          <w:rFonts w:ascii="Times New Roman" w:hAnsi="Times New Roman" w:cs="Times New Roman"/>
          <w:sz w:val="28"/>
          <w:szCs w:val="28"/>
        </w:rPr>
        <w:t>о делу прекращено. Х</w:t>
      </w:r>
      <w:r w:rsidRPr="002174EE">
        <w:rPr>
          <w:rFonts w:ascii="Times New Roman" w:hAnsi="Times New Roman" w:cs="Times New Roman"/>
          <w:sz w:val="28"/>
          <w:szCs w:val="28"/>
        </w:rPr>
        <w:t xml:space="preserve">. освобожден из - под стражи.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Отменяя решение суда первой инстанции, Кассационная коллегия указала следующее.</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Основани</w:t>
      </w:r>
      <w:r w:rsidR="008E465E">
        <w:rPr>
          <w:rFonts w:ascii="Times New Roman" w:hAnsi="Times New Roman" w:cs="Times New Roman"/>
          <w:sz w:val="28"/>
          <w:szCs w:val="28"/>
        </w:rPr>
        <w:t>ем для привлечения Х</w:t>
      </w:r>
      <w:r w:rsidRPr="002174EE">
        <w:rPr>
          <w:rFonts w:ascii="Times New Roman" w:hAnsi="Times New Roman" w:cs="Times New Roman"/>
          <w:sz w:val="28"/>
          <w:szCs w:val="28"/>
        </w:rPr>
        <w:t xml:space="preserve">. к ответственности по ч. 1 ст. 45 </w:t>
      </w:r>
      <w:proofErr w:type="spellStart"/>
      <w:r w:rsidRPr="002174EE">
        <w:rPr>
          <w:rFonts w:ascii="Times New Roman" w:hAnsi="Times New Roman" w:cs="Times New Roman"/>
          <w:sz w:val="28"/>
          <w:szCs w:val="28"/>
        </w:rPr>
        <w:t>КРАоАП</w:t>
      </w:r>
      <w:proofErr w:type="spellEnd"/>
      <w:r w:rsidRPr="002174EE">
        <w:rPr>
          <w:rFonts w:ascii="Times New Roman" w:hAnsi="Times New Roman" w:cs="Times New Roman"/>
          <w:sz w:val="28"/>
          <w:szCs w:val="28"/>
        </w:rPr>
        <w:t xml:space="preserve"> послужили изложенные в акте медицинского освидетельствования № 20 от 05 января 2023 года и в протоколе об административном правонарушении, составленном после вышеуказанного акта, в</w:t>
      </w:r>
      <w:r w:rsidR="008E465E">
        <w:rPr>
          <w:rFonts w:ascii="Times New Roman" w:hAnsi="Times New Roman" w:cs="Times New Roman"/>
          <w:sz w:val="28"/>
          <w:szCs w:val="28"/>
        </w:rPr>
        <w:t>ыводы о том, что у Х</w:t>
      </w:r>
      <w:r w:rsidRPr="002174EE">
        <w:rPr>
          <w:rFonts w:ascii="Times New Roman" w:hAnsi="Times New Roman" w:cs="Times New Roman"/>
          <w:sz w:val="28"/>
          <w:szCs w:val="28"/>
        </w:rPr>
        <w:t xml:space="preserve">. установлен факт употребления наркотических веществ - </w:t>
      </w:r>
      <w:proofErr w:type="spellStart"/>
      <w:r w:rsidRPr="002174EE">
        <w:rPr>
          <w:rFonts w:ascii="Times New Roman" w:hAnsi="Times New Roman" w:cs="Times New Roman"/>
          <w:sz w:val="28"/>
          <w:szCs w:val="28"/>
        </w:rPr>
        <w:t>каннабиоидов</w:t>
      </w:r>
      <w:proofErr w:type="spellEnd"/>
      <w:r w:rsidRPr="002174EE">
        <w:rPr>
          <w:rFonts w:ascii="Times New Roman" w:hAnsi="Times New Roman" w:cs="Times New Roman"/>
          <w:sz w:val="28"/>
          <w:szCs w:val="28"/>
        </w:rPr>
        <w:t xml:space="preserve"> и </w:t>
      </w:r>
      <w:proofErr w:type="spellStart"/>
      <w:r w:rsidRPr="002174EE">
        <w:rPr>
          <w:rFonts w:ascii="Times New Roman" w:hAnsi="Times New Roman" w:cs="Times New Roman"/>
          <w:sz w:val="28"/>
          <w:szCs w:val="28"/>
        </w:rPr>
        <w:t>метадона</w:t>
      </w:r>
      <w:proofErr w:type="spellEnd"/>
      <w:r w:rsidRPr="002174EE">
        <w:rPr>
          <w:rFonts w:ascii="Times New Roman" w:hAnsi="Times New Roman" w:cs="Times New Roman"/>
          <w:sz w:val="28"/>
          <w:szCs w:val="28"/>
        </w:rPr>
        <w:t>.</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 xml:space="preserve">С таким решением суда согласиться нельзя по следующим основаниям.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lastRenderedPageBreak/>
        <w:t xml:space="preserve">Исходя из положений ст. 5 </w:t>
      </w:r>
      <w:proofErr w:type="spellStart"/>
      <w:r w:rsidRPr="002174EE">
        <w:rPr>
          <w:rFonts w:ascii="Times New Roman" w:hAnsi="Times New Roman" w:cs="Times New Roman"/>
          <w:sz w:val="28"/>
          <w:szCs w:val="28"/>
        </w:rPr>
        <w:t>КРАоАП</w:t>
      </w:r>
      <w:proofErr w:type="spellEnd"/>
      <w:r w:rsidRPr="002174EE">
        <w:rPr>
          <w:rFonts w:ascii="Times New Roman" w:hAnsi="Times New Roman" w:cs="Times New Roman"/>
          <w:sz w:val="28"/>
          <w:szCs w:val="28"/>
        </w:rPr>
        <w:t xml:space="preserve">, обеспечение законности являются защита при применении мер административного наказания предполагает не только наличие законных оснований для применения административного наказания, но и соблюдения установленного законом порядка привлечения лица к административной ответственности.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 xml:space="preserve">В силу ст. 6 Кодекса РА о судопроизводстве по делам об административных правонарушениях, задачами судопроизводства по делам об административных правонарушениях являются защита нарушенных или оспариваемых прав, свобод и охраняемых законом интересов человека и гражданина, законных интересов индивидуальных предпринимателей, юридических лиц, укрепление законности и правопорядка, предупреждение правонарушений, а также своевременное, полное и объективное выяснение обстоятельств каждого дела, разрешение его в соответствии с настоящим Кодексом, с тем, чтобы каждый, кто совершил административное правонарушение, был подвергнут справедливому административному наказанию и ни один невиновный не был привлечен к административной ответственности, обеспечение исполнения вынесенного постановления, определения. </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Согласно ст. 9 Кодекса, лицо, привлекаемое к административной ответственности, не может быть подвергнуто мерам обеспечения судопроизводства по делу об административном правонарушении иначе как на основаниях и в порядке, установленных Кодексом. При осуществлении своих прав и свобод каждый человек должен подвергаться только таким ограничения,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обществе.</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Согласно ст. 88 Кодекса, к обстоятельствам, подлежащим обязательному выяснению по делу об административном правонарушении, отнесены виновность лица в совершении правонарушения и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 xml:space="preserve">В соответствии со ст. 89 Кодекса, доказательствами по делу об административном правонарушении являются любые фактические данные, на основании которых судья, орган (должностное лицо), в судопроизводстве которых находится дело, устанавливает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судопроизводство по делу об административном правонарушении, показаниями потерпевшего, свидетелей, заключениями экспертов, заключениями специалистов, электронными документами, иными документами, а также показаниями специальных технических средств, в том </w:t>
      </w:r>
      <w:r w:rsidRPr="002174EE">
        <w:rPr>
          <w:rFonts w:ascii="Times New Roman" w:hAnsi="Times New Roman" w:cs="Times New Roman"/>
          <w:sz w:val="28"/>
          <w:szCs w:val="28"/>
        </w:rPr>
        <w:lastRenderedPageBreak/>
        <w:t>числе работающих в автоматическом режиме, имеющих функции фото- и киносъемки, видеозаписи, или средств фото- и киносъемки, видеозаписи, вещественными доказательствами.</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Вышеприведенные положения во взаимосвязи со ст. 10 Кодекса, закрепляющие общие основания привлечения к административной ответственности и предусматривающие необходимость доказывания наличия в действиях лица признаков противоправности и виновности, ст. 98 Кодекса о законодательно установленной обязанности судьи, других органов и должностных лиц, осуществляющих производство по делу об административном правонарушении, оценивать доказательства по своему внутреннему убеждения, основанному на всестороннем, полном и объективном исследовании всех обстоятельств дела в их совокупности, направлены на обеспечение вытекающих из Конституции РА общепризнанных принципов юридической ответственности и имеют целью исключить возможность необоснованного привлечения к административной ответственности граждан (должностных лиц, юридических лиц) при отсутствии их вины.</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Согласно действующему Закону РА «О наркотических средствах и психотропных веществах», лицо, в отношении которого имеются достаточные основания полагать, что оно больно наркоманий, находится в состоянии наркотического опьянения либо потребило наркотическое средство или психотропное вещество без назначения врача, может быть направлено на медицинское освидетельствование.</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Медицинское освидетельствование лица проводится в специально уполномоченных на то органами управления здравоохранения учреждениях здравоохранения по направлению органов прокуратуры, органов дознания, органа, осуществляющего ОРД, следователя или судьи. Порядок медицинского освидетельствования лица устанавливается республиканским органом исполнительной власти в области здравоохранения и республиканским органом исполнительной власти в области внутренних дел по согласованию с Генеральной прокуратурой РА и республиканским органом исполнительной власти в области юстиции.</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В соответствии с порядком прохождения медицинского (наркологического) освидетельствования в наркологическом диспансере, для прохождения медицинского (наркологического) освидетельствования необходимо обратиться в ГУ МЗ РА «Республиканский наркологический диспансер» и предъявить направление на освидетельствование.</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В соответствии со ст. 98 Кодекса РА о судопроизводстве по делам об административных правонарушениях, не допускается использование фактических данных в качестве доказательств, если они получены с нарушениями требований закона путем лишения или стеснения гарантированных законом прав лиц, участвующих в деле, которые повлияли на достоверность полученных фактических данных.</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Как установлено судом касса</w:t>
      </w:r>
      <w:r w:rsidR="00EE2502">
        <w:rPr>
          <w:rFonts w:ascii="Times New Roman" w:hAnsi="Times New Roman" w:cs="Times New Roman"/>
          <w:sz w:val="28"/>
          <w:szCs w:val="28"/>
        </w:rPr>
        <w:t>ционной инстанции, Х</w:t>
      </w:r>
      <w:r w:rsidRPr="002174EE">
        <w:rPr>
          <w:rFonts w:ascii="Times New Roman" w:hAnsi="Times New Roman" w:cs="Times New Roman"/>
          <w:sz w:val="28"/>
          <w:szCs w:val="28"/>
        </w:rPr>
        <w:t xml:space="preserve">. в ночь с 04 на 05 января 2023 года проходил дважды медицинское освидетельствование в ГУ </w:t>
      </w:r>
      <w:r w:rsidRPr="002174EE">
        <w:rPr>
          <w:rFonts w:ascii="Times New Roman" w:hAnsi="Times New Roman" w:cs="Times New Roman"/>
          <w:sz w:val="28"/>
          <w:szCs w:val="28"/>
        </w:rPr>
        <w:lastRenderedPageBreak/>
        <w:t xml:space="preserve">МЗ РА с разницей в 30 минут, в ходе которого были составлены 2 акта. Первоначальное исследование показало отрицательный результат, а повторное - положительный на предмет употребления наркотических веществ. На момент производства указанных медицинских освидетельствований необходимые направления уполномоченным должностным лицом для производства медицинского освидетельствования предоставлены не были. Также в указанные акты в дальнейшем были внесены изменения, а именно вписаны номера протоколов о направлении, после осуществления процедуры медицинского освидетельствования. </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Изложенные выше обстоятельства были устан</w:t>
      </w:r>
      <w:r w:rsidR="00EE2502">
        <w:rPr>
          <w:rFonts w:ascii="Times New Roman" w:hAnsi="Times New Roman" w:cs="Times New Roman"/>
          <w:sz w:val="28"/>
          <w:szCs w:val="28"/>
        </w:rPr>
        <w:t>овлены пояснениями Х</w:t>
      </w:r>
      <w:r w:rsidR="000E55B0">
        <w:rPr>
          <w:rFonts w:ascii="Times New Roman" w:hAnsi="Times New Roman" w:cs="Times New Roman"/>
          <w:sz w:val="28"/>
          <w:szCs w:val="28"/>
        </w:rPr>
        <w:t>. и его защитника – Ш.</w:t>
      </w:r>
      <w:r w:rsidRPr="002174EE">
        <w:rPr>
          <w:rFonts w:ascii="Times New Roman" w:hAnsi="Times New Roman" w:cs="Times New Roman"/>
          <w:sz w:val="28"/>
          <w:szCs w:val="28"/>
        </w:rPr>
        <w:t>, а также показаниями врача, лабо</w:t>
      </w:r>
      <w:r w:rsidR="00EE2502">
        <w:rPr>
          <w:rFonts w:ascii="Times New Roman" w:hAnsi="Times New Roman" w:cs="Times New Roman"/>
          <w:sz w:val="28"/>
          <w:szCs w:val="28"/>
        </w:rPr>
        <w:t>ранта ГУ МЗ РА РНД Г., свидетелей Б. и А</w:t>
      </w:r>
      <w:r w:rsidRPr="002174EE">
        <w:rPr>
          <w:rFonts w:ascii="Times New Roman" w:hAnsi="Times New Roman" w:cs="Times New Roman"/>
          <w:sz w:val="28"/>
          <w:szCs w:val="28"/>
        </w:rPr>
        <w:t>. в ходе заседания суда кассационной инстанции.</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 xml:space="preserve">При рассмотрении данного дела требования </w:t>
      </w:r>
      <w:proofErr w:type="spellStart"/>
      <w:r w:rsidRPr="002174EE">
        <w:rPr>
          <w:rFonts w:ascii="Times New Roman" w:hAnsi="Times New Roman" w:cs="Times New Roman"/>
          <w:sz w:val="28"/>
          <w:szCs w:val="28"/>
        </w:rPr>
        <w:t>ст.ст</w:t>
      </w:r>
      <w:proofErr w:type="spellEnd"/>
      <w:r w:rsidRPr="002174EE">
        <w:rPr>
          <w:rFonts w:ascii="Times New Roman" w:hAnsi="Times New Roman" w:cs="Times New Roman"/>
          <w:sz w:val="28"/>
          <w:szCs w:val="28"/>
        </w:rPr>
        <w:t>. 88 и 89 Кодекса РА о судопроизводстве по делам об административных правонарушениях о выяснении всех обстоятельств, имеющих значение для правильного разрешения дела, соблюдены не были.</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Судом не дана оценка о соответствии проведенного медицинского освидетельствования порядку, установленному законодательством РА. Приведенные обстоятельства не позволяют сделать вывод о соблюдении должностными лицами милиции предусмотренного законом порядка установления факта нахождения лица в состоянии наркотического опьянения и свидетельствуют о наличии неустранимых сом</w:t>
      </w:r>
      <w:r w:rsidR="00EE2502">
        <w:rPr>
          <w:rFonts w:ascii="Times New Roman" w:hAnsi="Times New Roman" w:cs="Times New Roman"/>
          <w:sz w:val="28"/>
          <w:szCs w:val="28"/>
        </w:rPr>
        <w:t>нений в виновности Х</w:t>
      </w:r>
      <w:r w:rsidRPr="002174EE">
        <w:rPr>
          <w:rFonts w:ascii="Times New Roman" w:hAnsi="Times New Roman" w:cs="Times New Roman"/>
          <w:sz w:val="28"/>
          <w:szCs w:val="28"/>
        </w:rPr>
        <w:t>. в совершении вмененного ему административного правонарушения. Кроме того, при рассмотрении дела об административном правонарушении были установлены нарушения правил медицинского о</w:t>
      </w:r>
      <w:r w:rsidR="00EE2502">
        <w:rPr>
          <w:rFonts w:ascii="Times New Roman" w:hAnsi="Times New Roman" w:cs="Times New Roman"/>
          <w:sz w:val="28"/>
          <w:szCs w:val="28"/>
        </w:rPr>
        <w:t>свидетельствования Х</w:t>
      </w:r>
      <w:r w:rsidRPr="002174EE">
        <w:rPr>
          <w:rFonts w:ascii="Times New Roman" w:hAnsi="Times New Roman" w:cs="Times New Roman"/>
          <w:sz w:val="28"/>
          <w:szCs w:val="28"/>
        </w:rPr>
        <w:t>.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w:t>
      </w:r>
      <w:r w:rsidR="00EE2502">
        <w:rPr>
          <w:rFonts w:ascii="Times New Roman" w:hAnsi="Times New Roman" w:cs="Times New Roman"/>
          <w:sz w:val="28"/>
          <w:szCs w:val="28"/>
        </w:rPr>
        <w:t>остояние опьянения Х</w:t>
      </w:r>
      <w:r w:rsidRPr="002174EE">
        <w:rPr>
          <w:rFonts w:ascii="Times New Roman" w:hAnsi="Times New Roman" w:cs="Times New Roman"/>
          <w:sz w:val="28"/>
          <w:szCs w:val="28"/>
        </w:rPr>
        <w:t>. в части составления акта медицинского освидетельствования, а име</w:t>
      </w:r>
      <w:r w:rsidR="00EE2502">
        <w:rPr>
          <w:rFonts w:ascii="Times New Roman" w:hAnsi="Times New Roman" w:cs="Times New Roman"/>
          <w:sz w:val="28"/>
          <w:szCs w:val="28"/>
        </w:rPr>
        <w:t>нно того, что врач Г</w:t>
      </w:r>
      <w:r w:rsidRPr="002174EE">
        <w:rPr>
          <w:rFonts w:ascii="Times New Roman" w:hAnsi="Times New Roman" w:cs="Times New Roman"/>
          <w:sz w:val="28"/>
          <w:szCs w:val="28"/>
        </w:rPr>
        <w:t>. ввела в процессуальный оборот два противоречивы</w:t>
      </w:r>
      <w:r w:rsidR="00EE2502">
        <w:rPr>
          <w:rFonts w:ascii="Times New Roman" w:hAnsi="Times New Roman" w:cs="Times New Roman"/>
          <w:sz w:val="28"/>
          <w:szCs w:val="28"/>
        </w:rPr>
        <w:t>х акта в отношении Х</w:t>
      </w:r>
      <w:r w:rsidRPr="002174EE">
        <w:rPr>
          <w:rFonts w:ascii="Times New Roman" w:hAnsi="Times New Roman" w:cs="Times New Roman"/>
          <w:sz w:val="28"/>
          <w:szCs w:val="28"/>
        </w:rPr>
        <w:t>. Следовательно, выводы суда основанные на данном акте, и выводы самого специалиста носят характер предположения.</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При таких обстоятельствах, акт медицинского освидетельствования       № 20 от 05 января 2023 года является недопустимым доказательством.</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bookmarkStart w:id="1" w:name="_GoBack"/>
      <w:bookmarkEnd w:id="1"/>
      <w:r w:rsidRPr="002174EE">
        <w:rPr>
          <w:rFonts w:ascii="Times New Roman" w:hAnsi="Times New Roman" w:cs="Times New Roman"/>
          <w:sz w:val="28"/>
          <w:szCs w:val="28"/>
        </w:rPr>
        <w:t>В соответствии с п. 3 ч. 1 ст. 161 Кодекса РА о судопроизводстве по делам об административных правонарушениях, рассмотрев жалобу, протест на постановление по делу об административном правонарушении, суд, вышестоящий орган (должностное лицо) принимают одно из следующих решений - об отмене постановления и прекращении дела при наличии обстоятельств, предусмотренных ст. 61 Кодекса, а также при недоказанности обстоятельств, на основании которых было вынесено постановление.</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При таких обстоятельствах постановление Сухумского городского суда от 06 января 2023 года, выне</w:t>
      </w:r>
      <w:r w:rsidR="00EE2502">
        <w:rPr>
          <w:rFonts w:ascii="Times New Roman" w:hAnsi="Times New Roman" w:cs="Times New Roman"/>
          <w:sz w:val="28"/>
          <w:szCs w:val="28"/>
        </w:rPr>
        <w:t>сенное в отношении Х</w:t>
      </w:r>
      <w:r w:rsidRPr="002174EE">
        <w:rPr>
          <w:rFonts w:ascii="Times New Roman" w:hAnsi="Times New Roman" w:cs="Times New Roman"/>
          <w:sz w:val="28"/>
          <w:szCs w:val="28"/>
        </w:rPr>
        <w:t xml:space="preserve">. по делу об </w:t>
      </w:r>
      <w:r w:rsidRPr="002174EE">
        <w:rPr>
          <w:rFonts w:ascii="Times New Roman" w:hAnsi="Times New Roman" w:cs="Times New Roman"/>
          <w:sz w:val="28"/>
          <w:szCs w:val="28"/>
        </w:rPr>
        <w:lastRenderedPageBreak/>
        <w:t xml:space="preserve">административном правонарушении, предусмотренном ч. 1 ст. 45 </w:t>
      </w:r>
      <w:proofErr w:type="spellStart"/>
      <w:r w:rsidRPr="002174EE">
        <w:rPr>
          <w:rFonts w:ascii="Times New Roman" w:hAnsi="Times New Roman" w:cs="Times New Roman"/>
          <w:sz w:val="28"/>
          <w:szCs w:val="28"/>
        </w:rPr>
        <w:t>КРАоАП</w:t>
      </w:r>
      <w:proofErr w:type="spellEnd"/>
      <w:r w:rsidRPr="002174EE">
        <w:rPr>
          <w:rFonts w:ascii="Times New Roman" w:hAnsi="Times New Roman" w:cs="Times New Roman"/>
          <w:sz w:val="28"/>
          <w:szCs w:val="28"/>
        </w:rPr>
        <w:t>, подлежит отмене.</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Производство по делу об административном правонарушении подлежит прекращению на основании п. 3 ч. 1 ст. 161 Кодекса РА о судопроизводстве по делам об административных правонарушениях, в связи с недоказанностью обстоятельств, на основании которых вынесено постановление по настоящему делу.</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На основании изложенного, руководствуясь п. 3 ч. 1 ст. 161 Кодекса РА о судопроизводстве по делам об административных правонарушениях, Кассационная коллегия по административным делам и делам об административных правонарушениях Верховного суда Республики Абхазия определила:</w:t>
      </w:r>
    </w:p>
    <w:p w:rsidR="006D1115" w:rsidRPr="002174EE" w:rsidRDefault="006D1115" w:rsidP="006D1115">
      <w:pPr>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Постановление Сухумского городского суда от 06 января 2023 года, выне</w:t>
      </w:r>
      <w:r w:rsidR="00EE2502">
        <w:rPr>
          <w:rFonts w:ascii="Times New Roman" w:hAnsi="Times New Roman" w:cs="Times New Roman"/>
          <w:sz w:val="28"/>
          <w:szCs w:val="28"/>
        </w:rPr>
        <w:t>сенное в отношении Х</w:t>
      </w:r>
      <w:r w:rsidRPr="002174EE">
        <w:rPr>
          <w:rFonts w:ascii="Times New Roman" w:hAnsi="Times New Roman" w:cs="Times New Roman"/>
          <w:sz w:val="28"/>
          <w:szCs w:val="28"/>
        </w:rPr>
        <w:t xml:space="preserve">. по делу об административном правонарушении, предусмотренном ч. 1 ст. 45 Кодекса РА об административных правонарушениях отменить и производство по делу прекратить. </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r w:rsidRPr="002174EE">
        <w:rPr>
          <w:rFonts w:ascii="Times New Roman" w:hAnsi="Times New Roman" w:cs="Times New Roman"/>
          <w:sz w:val="28"/>
          <w:szCs w:val="28"/>
        </w:rPr>
        <w:tab/>
        <w:t xml:space="preserve"> </w:t>
      </w: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hAnsi="Times New Roman" w:cs="Times New Roman"/>
          <w:sz w:val="28"/>
          <w:szCs w:val="28"/>
        </w:rPr>
        <w:tab/>
      </w:r>
      <w:r w:rsidRPr="002174EE">
        <w:rPr>
          <w:rFonts w:ascii="Times New Roman" w:eastAsia="MS Mincho" w:hAnsi="Times New Roman" w:cs="Times New Roman"/>
          <w:sz w:val="28"/>
          <w:szCs w:val="28"/>
          <w:lang w:eastAsia="ru-RU"/>
        </w:rPr>
        <w:t xml:space="preserve">Определение Кассационной коллегии </w:t>
      </w: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eastAsia="MS Mincho" w:hAnsi="Times New Roman" w:cs="Times New Roman"/>
          <w:sz w:val="28"/>
          <w:szCs w:val="28"/>
          <w:lang w:eastAsia="ru-RU"/>
        </w:rPr>
        <w:t xml:space="preserve">по административным делам и делам об административных правонарушениях Верховного суда РА от 13 января 2023 года </w:t>
      </w:r>
    </w:p>
    <w:p w:rsidR="006D1115" w:rsidRPr="002174EE" w:rsidRDefault="006D1115" w:rsidP="006D1115">
      <w:pPr>
        <w:spacing w:after="0" w:line="240" w:lineRule="auto"/>
        <w:ind w:firstLine="709"/>
        <w:jc w:val="right"/>
        <w:rPr>
          <w:rFonts w:ascii="Times New Roman" w:eastAsia="Times New Roman" w:hAnsi="Times New Roman" w:cs="Times New Roman"/>
          <w:color w:val="000000"/>
          <w:sz w:val="28"/>
          <w:szCs w:val="28"/>
          <w:lang w:eastAsia="ru-RU" w:bidi="ru-RU"/>
        </w:rPr>
      </w:pPr>
      <w:r w:rsidRPr="002174EE">
        <w:rPr>
          <w:rFonts w:ascii="Times New Roman" w:eastAsia="Times New Roman" w:hAnsi="Times New Roman" w:cs="Times New Roman"/>
          <w:color w:val="000000"/>
          <w:sz w:val="28"/>
          <w:szCs w:val="28"/>
          <w:lang w:eastAsia="ru-RU" w:bidi="ru-RU"/>
        </w:rPr>
        <w:t>№ 12-0001</w:t>
      </w:r>
    </w:p>
    <w:p w:rsidR="006D1115" w:rsidRPr="002174EE" w:rsidRDefault="006D1115" w:rsidP="006D1115">
      <w:pPr>
        <w:autoSpaceDE w:val="0"/>
        <w:autoSpaceDN w:val="0"/>
        <w:adjustRightInd w:val="0"/>
        <w:spacing w:after="0" w:line="240" w:lineRule="auto"/>
        <w:ind w:firstLine="709"/>
        <w:jc w:val="both"/>
      </w:pPr>
    </w:p>
    <w:p w:rsidR="006D1115" w:rsidRPr="002174EE" w:rsidRDefault="006D1115" w:rsidP="006D1115">
      <w:pPr>
        <w:widowControl w:val="0"/>
        <w:autoSpaceDE w:val="0"/>
        <w:autoSpaceDN w:val="0"/>
        <w:spacing w:after="0" w:line="240" w:lineRule="auto"/>
        <w:ind w:firstLine="709"/>
        <w:contextualSpacing/>
        <w:jc w:val="both"/>
        <w:rPr>
          <w:rFonts w:ascii="Calibri" w:eastAsia="Times New Roman" w:hAnsi="Calibri" w:cs="Calibri"/>
          <w:b/>
          <w:szCs w:val="20"/>
          <w:lang w:eastAsia="ru-RU"/>
        </w:rPr>
      </w:pPr>
      <w:r w:rsidRPr="002174EE">
        <w:rPr>
          <w:rFonts w:ascii="Times New Roman" w:eastAsia="Times New Roman" w:hAnsi="Times New Roman" w:cs="Times New Roman"/>
          <w:b/>
          <w:color w:val="000000"/>
          <w:sz w:val="28"/>
          <w:szCs w:val="28"/>
          <w:lang w:eastAsia="ru-RU"/>
        </w:rPr>
        <w:t xml:space="preserve">Нарушение норм материального права явились основанием для отмены решения суда первой инстанции в кассационном порядке. </w:t>
      </w:r>
    </w:p>
    <w:p w:rsidR="006D1115" w:rsidRPr="002174EE" w:rsidRDefault="006D1115" w:rsidP="006D1115">
      <w:pPr>
        <w:spacing w:after="0" w:line="240" w:lineRule="auto"/>
        <w:ind w:firstLine="709"/>
      </w:pPr>
    </w:p>
    <w:p w:rsidR="006D1115" w:rsidRPr="002174EE" w:rsidRDefault="006D1115" w:rsidP="006D1115">
      <w:pPr>
        <w:spacing w:after="0" w:line="240" w:lineRule="auto"/>
        <w:ind w:firstLine="709"/>
      </w:pPr>
    </w:p>
    <w:p w:rsidR="006D1115" w:rsidRPr="002174EE" w:rsidRDefault="00EE2502"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Осужденный Б</w:t>
      </w:r>
      <w:r w:rsidR="006D1115" w:rsidRPr="002174EE">
        <w:rPr>
          <w:rFonts w:ascii="Times New Roman" w:eastAsia="Times New Roman" w:hAnsi="Times New Roman" w:cs="Times New Roman"/>
          <w:sz w:val="28"/>
          <w:szCs w:val="28"/>
          <w:lang w:eastAsia="ru-RU"/>
        </w:rPr>
        <w:t xml:space="preserve">. обратился в суд с административным исковым заявлением к МВД РА, </w:t>
      </w:r>
      <w:proofErr w:type="spellStart"/>
      <w:r w:rsidR="006D1115" w:rsidRPr="002174EE">
        <w:rPr>
          <w:rFonts w:ascii="Times New Roman" w:eastAsia="Times New Roman" w:hAnsi="Times New Roman" w:cs="Times New Roman"/>
          <w:sz w:val="28"/>
          <w:szCs w:val="28"/>
          <w:lang w:eastAsia="ru-RU"/>
        </w:rPr>
        <w:t>и.о</w:t>
      </w:r>
      <w:proofErr w:type="spellEnd"/>
      <w:r w:rsidR="006D1115" w:rsidRPr="002174EE">
        <w:rPr>
          <w:rFonts w:ascii="Times New Roman" w:eastAsia="Times New Roman" w:hAnsi="Times New Roman" w:cs="Times New Roman"/>
          <w:sz w:val="28"/>
          <w:szCs w:val="28"/>
          <w:lang w:eastAsia="ru-RU"/>
        </w:rPr>
        <w:t>. начальника СИЗО МВД РА, в котором просил признать незаконным заключение комиссии МВД РА об отказе в применении в отношении него акта об амнистии и обязать органы внутренних дел применить положения п. 9 Постановления Народного Собрания - Парламента РА от 24 сентября 2020  года «Об объявлении амнистии в ознаменование 27-ой годовщины Дня Победы и Неза</w:t>
      </w:r>
      <w:r w:rsidR="006D1115">
        <w:rPr>
          <w:rFonts w:ascii="Times New Roman" w:eastAsia="Times New Roman" w:hAnsi="Times New Roman" w:cs="Times New Roman"/>
          <w:sz w:val="28"/>
          <w:szCs w:val="28"/>
          <w:lang w:eastAsia="ru-RU"/>
        </w:rPr>
        <w:t xml:space="preserve">висимости Республики Абхазия - </w:t>
      </w:r>
      <w:r w:rsidR="006D1115" w:rsidRPr="002174EE">
        <w:rPr>
          <w:rFonts w:ascii="Times New Roman" w:eastAsia="Times New Roman" w:hAnsi="Times New Roman" w:cs="Times New Roman"/>
          <w:sz w:val="28"/>
          <w:szCs w:val="28"/>
          <w:lang w:eastAsia="ru-RU"/>
        </w:rPr>
        <w:t xml:space="preserve">30 сентября 2020 года», как к участнику Отечественной войны народа Абхазии 1992-1993 гг. </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Решением Сухумского городского суда от 10 февраля 2023 </w:t>
      </w:r>
      <w:r w:rsidR="00EE2502">
        <w:rPr>
          <w:rFonts w:ascii="Times New Roman" w:eastAsia="Times New Roman" w:hAnsi="Times New Roman" w:cs="Times New Roman"/>
          <w:sz w:val="28"/>
          <w:szCs w:val="28"/>
          <w:lang w:eastAsia="ru-RU"/>
        </w:rPr>
        <w:t>года исковые требования Б</w:t>
      </w:r>
      <w:r w:rsidRPr="002174EE">
        <w:rPr>
          <w:rFonts w:ascii="Times New Roman" w:eastAsia="Times New Roman" w:hAnsi="Times New Roman" w:cs="Times New Roman"/>
          <w:sz w:val="28"/>
          <w:szCs w:val="28"/>
          <w:lang w:eastAsia="ru-RU"/>
        </w:rPr>
        <w:t>. удовлетворены в полном объеме.</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Определением Кассационной коллегии по административным делам и делам об административных правонарушениях Верховного суда РА от 05 апреля 2023 года решение Сухумского городского суда от 10 февраля 2023 года было отменено, по делу принято новое решение, которым в удовлетв</w:t>
      </w:r>
      <w:r w:rsidR="00EE2502">
        <w:rPr>
          <w:rFonts w:ascii="Times New Roman" w:eastAsia="Times New Roman" w:hAnsi="Times New Roman" w:cs="Times New Roman"/>
          <w:sz w:val="28"/>
          <w:szCs w:val="28"/>
          <w:lang w:eastAsia="ru-RU"/>
        </w:rPr>
        <w:t>орении исковых требований Б</w:t>
      </w:r>
      <w:r w:rsidRPr="002174EE">
        <w:rPr>
          <w:rFonts w:ascii="Times New Roman" w:eastAsia="Times New Roman" w:hAnsi="Times New Roman" w:cs="Times New Roman"/>
          <w:sz w:val="28"/>
          <w:szCs w:val="28"/>
          <w:lang w:eastAsia="ru-RU"/>
        </w:rPr>
        <w:t xml:space="preserve">. отказано. </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Отменяя решение суда первой инстанции, Кассационная коллегия указала следующее. </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2174EE">
        <w:rPr>
          <w:rFonts w:ascii="Times New Roman" w:eastAsia="Times New Roman" w:hAnsi="Times New Roman" w:cs="Times New Roman"/>
          <w:sz w:val="28"/>
          <w:szCs w:val="28"/>
          <w:lang w:eastAsia="ru-RU"/>
        </w:rPr>
        <w:lastRenderedPageBreak/>
        <w:t xml:space="preserve">В соответствии с </w:t>
      </w:r>
      <w:proofErr w:type="spellStart"/>
      <w:r w:rsidRPr="002174EE">
        <w:rPr>
          <w:rFonts w:ascii="Times New Roman" w:eastAsia="Times New Roman" w:hAnsi="Times New Roman" w:cs="Times New Roman"/>
          <w:sz w:val="28"/>
          <w:szCs w:val="28"/>
          <w:lang w:eastAsia="ru-RU"/>
        </w:rPr>
        <w:t>п.п</w:t>
      </w:r>
      <w:proofErr w:type="spellEnd"/>
      <w:r w:rsidRPr="002174EE">
        <w:rPr>
          <w:rFonts w:ascii="Times New Roman" w:eastAsia="Times New Roman" w:hAnsi="Times New Roman" w:cs="Times New Roman"/>
          <w:sz w:val="28"/>
          <w:szCs w:val="28"/>
          <w:lang w:eastAsia="ru-RU"/>
        </w:rPr>
        <w:t xml:space="preserve">. 1, 2 ст. 299 Кодекса Республики Абхазия об административном судопроизводстве, суд кассационной инстанции рассматривает дело в пределах доводов, изложенных в кассационной жалобе и возражениях относительно жалобы. Вне зависимости от доводов, содержащихся в кассационной жалобе, суд кассационной инстанции проверяет, не нарушены ли судом первой инстанции нормы процессуального права, являющиеся в соответствии с ч. 5 ст. 301 </w:t>
      </w:r>
      <w:proofErr w:type="spellStart"/>
      <w:r w:rsidRPr="002174EE">
        <w:rPr>
          <w:rFonts w:ascii="Times New Roman" w:eastAsia="Times New Roman" w:hAnsi="Times New Roman" w:cs="Times New Roman"/>
          <w:sz w:val="28"/>
          <w:szCs w:val="28"/>
          <w:lang w:eastAsia="ru-RU"/>
        </w:rPr>
        <w:t>КРАоАС</w:t>
      </w:r>
      <w:proofErr w:type="spellEnd"/>
      <w:r w:rsidRPr="002174EE">
        <w:rPr>
          <w:rFonts w:ascii="Times New Roman" w:eastAsia="Times New Roman" w:hAnsi="Times New Roman" w:cs="Times New Roman"/>
          <w:sz w:val="28"/>
          <w:szCs w:val="28"/>
          <w:lang w:eastAsia="ru-RU"/>
        </w:rPr>
        <w:t xml:space="preserve">, основаниями для отмены решения суда в кассационном порядке и направлении </w:t>
      </w:r>
      <w:r w:rsidRPr="002174EE">
        <w:rPr>
          <w:rFonts w:ascii="Times New Roman" w:eastAsia="Times New Roman" w:hAnsi="Times New Roman" w:cs="Times New Roman"/>
          <w:color w:val="000000"/>
          <w:sz w:val="28"/>
          <w:szCs w:val="28"/>
          <w:lang w:eastAsia="ru-RU"/>
        </w:rPr>
        <w:t>дела на новое рассмотрение в суд первой инстанции.</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2174EE">
        <w:rPr>
          <w:rFonts w:ascii="Times New Roman" w:eastAsia="Times New Roman" w:hAnsi="Times New Roman" w:cs="Times New Roman"/>
          <w:color w:val="000000"/>
          <w:sz w:val="28"/>
          <w:szCs w:val="28"/>
          <w:lang w:eastAsia="ru-RU"/>
        </w:rPr>
        <w:t xml:space="preserve">Согласно ст. 301 </w:t>
      </w:r>
      <w:proofErr w:type="spellStart"/>
      <w:r w:rsidRPr="002174EE">
        <w:rPr>
          <w:rFonts w:ascii="Times New Roman" w:eastAsia="Times New Roman" w:hAnsi="Times New Roman" w:cs="Times New Roman"/>
          <w:color w:val="000000"/>
          <w:sz w:val="28"/>
          <w:szCs w:val="28"/>
          <w:lang w:eastAsia="ru-RU"/>
        </w:rPr>
        <w:t>КРАоАС</w:t>
      </w:r>
      <w:proofErr w:type="spellEnd"/>
      <w:r w:rsidRPr="002174EE">
        <w:rPr>
          <w:rFonts w:ascii="Times New Roman" w:eastAsia="Times New Roman" w:hAnsi="Times New Roman" w:cs="Times New Roman"/>
          <w:color w:val="000000"/>
          <w:sz w:val="28"/>
          <w:szCs w:val="28"/>
          <w:lang w:eastAsia="ru-RU"/>
        </w:rPr>
        <w:t>, основаниями для отмены или изменения решения суда в кассационном порядке являются: 1) неправильное определение обстоятельств, имеющих значение для дела; 2) недоказанность установленных судом первой инстанции обстоятельств, имеющих значение для дела; 3) несоответствие выводов суда первой инстанции, изложенных в решении суда, обстоятельствам дела; 4) нарушение или неправильное применение норм материального права или норм процессуального права.</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2174EE">
        <w:rPr>
          <w:rFonts w:ascii="Times New Roman" w:eastAsia="Times New Roman" w:hAnsi="Times New Roman" w:cs="Times New Roman"/>
          <w:color w:val="000000"/>
          <w:sz w:val="28"/>
          <w:szCs w:val="28"/>
          <w:lang w:eastAsia="ru-RU"/>
        </w:rPr>
        <w:t>Неправильным применением норм материального права являются: 1) неприменение закона, подлежащего применению; 2) применение закона, не подлежащего применению; 3) неправильное толкование закона, в том числе без учета правовой позиции, содержащейся в постановлениях Пленума Верховного суда и Президиума Верховного суда.</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2174EE">
        <w:rPr>
          <w:rFonts w:ascii="Times New Roman" w:eastAsia="Times New Roman" w:hAnsi="Times New Roman" w:cs="Times New Roman"/>
          <w:color w:val="000000"/>
          <w:sz w:val="28"/>
          <w:szCs w:val="28"/>
          <w:lang w:eastAsia="ru-RU"/>
        </w:rPr>
        <w:t>Нарушение или неправильное применение норм процессуального права является основанием для изменения или отмены решения суда первой инстанции, если это нарушение привело или могло привести к принятию неправильного решения.</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Удовлетв</w:t>
      </w:r>
      <w:r w:rsidR="00EE2502">
        <w:rPr>
          <w:rFonts w:ascii="Times New Roman" w:eastAsia="Times New Roman" w:hAnsi="Times New Roman" w:cs="Times New Roman"/>
          <w:sz w:val="28"/>
          <w:szCs w:val="28"/>
          <w:lang w:eastAsia="ru-RU"/>
        </w:rPr>
        <w:t>оряя исковые требования Б</w:t>
      </w:r>
      <w:r w:rsidRPr="002174EE">
        <w:rPr>
          <w:rFonts w:ascii="Times New Roman" w:eastAsia="Times New Roman" w:hAnsi="Times New Roman" w:cs="Times New Roman"/>
          <w:sz w:val="28"/>
          <w:szCs w:val="28"/>
          <w:lang w:eastAsia="ru-RU"/>
        </w:rPr>
        <w:t xml:space="preserve">., суд первой инстанции исходил из того, что  административный истец приговором Верховного суда Республики Абхазия от 27 июня 2022 года признан виновным в совершении преступлений, предусмотренных ст. 119 ч. 2  п. « а» и «б»  и ст. 160 ч. 3 п. «б» и ст. 160 ч. 3 п. «б» УК РА  и в соответствии с подп. 2 п. 8  Постановления Народного Собрания - Парламента Республики Абхазия от 24 сентября 2020 года № 5017 - с - </w:t>
      </w:r>
      <w:r w:rsidRPr="002174EE">
        <w:rPr>
          <w:rFonts w:ascii="Times New Roman" w:eastAsia="Times New Roman" w:hAnsi="Times New Roman" w:cs="Times New Roman"/>
          <w:sz w:val="28"/>
          <w:szCs w:val="28"/>
          <w:lang w:val="en-GB" w:eastAsia="ru-RU"/>
        </w:rPr>
        <w:t>VI</w:t>
      </w:r>
      <w:r w:rsidRPr="002174EE">
        <w:rPr>
          <w:rFonts w:ascii="Times New Roman" w:eastAsia="Times New Roman" w:hAnsi="Times New Roman" w:cs="Times New Roman"/>
          <w:sz w:val="28"/>
          <w:szCs w:val="28"/>
          <w:lang w:eastAsia="ru-RU"/>
        </w:rPr>
        <w:t xml:space="preserve"> «Об объявлении амнистии в ознаменование 27 годовщины Дня Победы и Независимости Республики Абхазия - 30 сентября 2020 года», является лицом в отношении которого не применяется амнистия. Однако, в силу п. 9 данного Постановления подп. 2 п. 8 Постановления не распространяется на участников боевых действий Отечественной войны Народа Абхазии 1992 - 1</w:t>
      </w:r>
      <w:r w:rsidR="00EE2502">
        <w:rPr>
          <w:rFonts w:ascii="Times New Roman" w:eastAsia="Times New Roman" w:hAnsi="Times New Roman" w:cs="Times New Roman"/>
          <w:sz w:val="28"/>
          <w:szCs w:val="28"/>
          <w:lang w:eastAsia="ru-RU"/>
        </w:rPr>
        <w:t xml:space="preserve">993 </w:t>
      </w:r>
      <w:proofErr w:type="spellStart"/>
      <w:r w:rsidR="00EE2502">
        <w:rPr>
          <w:rFonts w:ascii="Times New Roman" w:eastAsia="Times New Roman" w:hAnsi="Times New Roman" w:cs="Times New Roman"/>
          <w:sz w:val="28"/>
          <w:szCs w:val="28"/>
          <w:lang w:eastAsia="ru-RU"/>
        </w:rPr>
        <w:t>г.г</w:t>
      </w:r>
      <w:proofErr w:type="spellEnd"/>
      <w:r w:rsidR="00EE2502">
        <w:rPr>
          <w:rFonts w:ascii="Times New Roman" w:eastAsia="Times New Roman" w:hAnsi="Times New Roman" w:cs="Times New Roman"/>
          <w:sz w:val="28"/>
          <w:szCs w:val="28"/>
          <w:lang w:eastAsia="ru-RU"/>
        </w:rPr>
        <w:t>., и в отношении Б</w:t>
      </w:r>
      <w:r w:rsidRPr="002174EE">
        <w:rPr>
          <w:rFonts w:ascii="Times New Roman" w:eastAsia="Times New Roman" w:hAnsi="Times New Roman" w:cs="Times New Roman"/>
          <w:sz w:val="28"/>
          <w:szCs w:val="28"/>
          <w:lang w:eastAsia="ru-RU"/>
        </w:rPr>
        <w:t xml:space="preserve">. должен быть применен акт амнистии, в порядке, предусмотренном п. 8 Постановления Народного Собрания - Парламента Республики Абхазия от 24 сентября 2020 года № 5017 - с - </w:t>
      </w:r>
      <w:r w:rsidRPr="002174EE">
        <w:rPr>
          <w:rFonts w:ascii="Times New Roman" w:eastAsia="Times New Roman" w:hAnsi="Times New Roman" w:cs="Times New Roman"/>
          <w:sz w:val="28"/>
          <w:szCs w:val="28"/>
          <w:lang w:val="en-GB" w:eastAsia="ru-RU"/>
        </w:rPr>
        <w:t>VI</w:t>
      </w:r>
      <w:r w:rsidRPr="002174EE">
        <w:rPr>
          <w:rFonts w:ascii="Times New Roman" w:eastAsia="Times New Roman" w:hAnsi="Times New Roman" w:cs="Times New Roman"/>
          <w:sz w:val="28"/>
          <w:szCs w:val="28"/>
          <w:lang w:eastAsia="ru-RU"/>
        </w:rPr>
        <w:t xml:space="preserve"> «Об объявлении амнистии в ознаменование 27 годовщины Дня Победы и Независимости Республики Абхазия - 30 сентября 2020 года».</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В соответствии со ст. 78 УК РА, амнистия объявляется Народным Собранием - Парламентом РА в отношении индивидуально неопределенного круга лиц. Актом об амнистии лица, совершившие преступления, могут быть освобождены от уголовной ответственности лица, осужденные за совершение </w:t>
      </w:r>
      <w:r w:rsidRPr="002174EE">
        <w:rPr>
          <w:rFonts w:ascii="Times New Roman" w:eastAsia="Times New Roman" w:hAnsi="Times New Roman" w:cs="Times New Roman"/>
          <w:sz w:val="28"/>
          <w:szCs w:val="28"/>
          <w:lang w:eastAsia="ru-RU"/>
        </w:rPr>
        <w:lastRenderedPageBreak/>
        <w:t xml:space="preserve">преступлений, могут быть освобождены от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отбывающих наказание, может быть снята судимость. </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В </w:t>
      </w:r>
      <w:proofErr w:type="spellStart"/>
      <w:r w:rsidRPr="002174EE">
        <w:rPr>
          <w:rFonts w:ascii="Times New Roman" w:eastAsia="Times New Roman" w:hAnsi="Times New Roman" w:cs="Times New Roman"/>
          <w:sz w:val="28"/>
          <w:szCs w:val="28"/>
          <w:lang w:eastAsia="ru-RU"/>
        </w:rPr>
        <w:t>п.п</w:t>
      </w:r>
      <w:proofErr w:type="spellEnd"/>
      <w:r w:rsidRPr="002174EE">
        <w:rPr>
          <w:rFonts w:ascii="Times New Roman" w:eastAsia="Times New Roman" w:hAnsi="Times New Roman" w:cs="Times New Roman"/>
          <w:sz w:val="28"/>
          <w:szCs w:val="28"/>
          <w:lang w:eastAsia="ru-RU"/>
        </w:rPr>
        <w:t xml:space="preserve">. 1 - 7 Постановления Народного Собрания - Парламента Республики Абхазия от 24 сентября 2020 года № 5017 - с - </w:t>
      </w:r>
      <w:r w:rsidRPr="002174EE">
        <w:rPr>
          <w:rFonts w:ascii="Times New Roman" w:eastAsia="Times New Roman" w:hAnsi="Times New Roman" w:cs="Times New Roman"/>
          <w:sz w:val="28"/>
          <w:szCs w:val="28"/>
          <w:lang w:val="en-GB" w:eastAsia="ru-RU"/>
        </w:rPr>
        <w:t>VI</w:t>
      </w:r>
      <w:r w:rsidRPr="002174EE">
        <w:rPr>
          <w:rFonts w:ascii="Times New Roman" w:eastAsia="Times New Roman" w:hAnsi="Times New Roman" w:cs="Times New Roman"/>
          <w:sz w:val="28"/>
          <w:szCs w:val="28"/>
          <w:lang w:eastAsia="ru-RU"/>
        </w:rPr>
        <w:t xml:space="preserve"> «Об объявлении амнистии в ознаменование 27 годовщины Дня Победы и Независимости Республики Абхазия - 30 сентября 2020 года», указаны категории граждан, в отношении которых подлежит применению соответствующий акт об амнистии.</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Согласно п. 8 Постановления Народного Собрания - Парламента РА от 24 сентября 2020 года № 5017 - с - </w:t>
      </w:r>
      <w:r w:rsidRPr="002174EE">
        <w:rPr>
          <w:rFonts w:ascii="Times New Roman" w:eastAsia="Times New Roman" w:hAnsi="Times New Roman" w:cs="Times New Roman"/>
          <w:sz w:val="28"/>
          <w:szCs w:val="28"/>
          <w:lang w:val="en-GB" w:eastAsia="ru-RU"/>
        </w:rPr>
        <w:t>VI</w:t>
      </w:r>
      <w:r w:rsidRPr="002174EE">
        <w:rPr>
          <w:rFonts w:ascii="Times New Roman" w:eastAsia="Times New Roman" w:hAnsi="Times New Roman" w:cs="Times New Roman"/>
          <w:sz w:val="28"/>
          <w:szCs w:val="28"/>
          <w:lang w:eastAsia="ru-RU"/>
        </w:rPr>
        <w:t xml:space="preserve"> «Об объявлении амнистии в ознаменование 27 годовщины Дня Победы и Независимости Республики Абхазия - 30 сентября 2020 года», в соответствии с п. 9 Постановления об амнистии сокращению подлежит часть срока наказания, не отбытая на день вступления его в силу. Под действие п. 9 Постановления об амнистии подпадают осужденные участники боевых действий Отечественной войны народа Абхазии 1992 - 1993 г. г., резервисты - участники операции по освобождению </w:t>
      </w:r>
      <w:proofErr w:type="spellStart"/>
      <w:r w:rsidRPr="002174EE">
        <w:rPr>
          <w:rFonts w:ascii="Times New Roman" w:eastAsia="Times New Roman" w:hAnsi="Times New Roman" w:cs="Times New Roman"/>
          <w:sz w:val="28"/>
          <w:szCs w:val="28"/>
          <w:lang w:eastAsia="ru-RU"/>
        </w:rPr>
        <w:t>Кодорского</w:t>
      </w:r>
      <w:proofErr w:type="spellEnd"/>
      <w:r w:rsidRPr="002174EE">
        <w:rPr>
          <w:rFonts w:ascii="Times New Roman" w:eastAsia="Times New Roman" w:hAnsi="Times New Roman" w:cs="Times New Roman"/>
          <w:sz w:val="28"/>
          <w:szCs w:val="28"/>
          <w:lang w:eastAsia="ru-RU"/>
        </w:rPr>
        <w:t xml:space="preserve"> ущелья в 2008 году, инвалиды </w:t>
      </w:r>
      <w:r w:rsidRPr="002174EE">
        <w:rPr>
          <w:rFonts w:ascii="Times New Roman" w:eastAsia="Times New Roman" w:hAnsi="Times New Roman" w:cs="Times New Roman"/>
          <w:sz w:val="28"/>
          <w:szCs w:val="28"/>
          <w:lang w:val="en-GB" w:eastAsia="ru-RU"/>
        </w:rPr>
        <w:t>I</w:t>
      </w:r>
      <w:r w:rsidRPr="002174EE">
        <w:rPr>
          <w:rFonts w:ascii="Times New Roman" w:eastAsia="Times New Roman" w:hAnsi="Times New Roman" w:cs="Times New Roman"/>
          <w:sz w:val="28"/>
          <w:szCs w:val="28"/>
          <w:lang w:eastAsia="ru-RU"/>
        </w:rPr>
        <w:t xml:space="preserve">  и </w:t>
      </w:r>
      <w:r w:rsidRPr="002174EE">
        <w:rPr>
          <w:rFonts w:ascii="Times New Roman" w:eastAsia="Times New Roman" w:hAnsi="Times New Roman" w:cs="Times New Roman"/>
          <w:sz w:val="28"/>
          <w:szCs w:val="28"/>
          <w:lang w:val="en-GB" w:eastAsia="ru-RU"/>
        </w:rPr>
        <w:t>II</w:t>
      </w:r>
      <w:r w:rsidRPr="002174EE">
        <w:rPr>
          <w:rFonts w:ascii="Times New Roman" w:eastAsia="Times New Roman" w:hAnsi="Times New Roman" w:cs="Times New Roman"/>
          <w:sz w:val="28"/>
          <w:szCs w:val="28"/>
          <w:lang w:eastAsia="ru-RU"/>
        </w:rPr>
        <w:t xml:space="preserve"> группы, больные туберкулезом, отнесенных к </w:t>
      </w:r>
      <w:r w:rsidRPr="002174EE">
        <w:rPr>
          <w:rFonts w:ascii="Times New Roman" w:eastAsia="Times New Roman" w:hAnsi="Times New Roman" w:cs="Times New Roman"/>
          <w:sz w:val="28"/>
          <w:szCs w:val="28"/>
          <w:lang w:val="en-GB" w:eastAsia="ru-RU"/>
        </w:rPr>
        <w:t>I</w:t>
      </w:r>
      <w:r w:rsidRPr="002174EE">
        <w:rPr>
          <w:rFonts w:ascii="Times New Roman" w:eastAsia="Times New Roman" w:hAnsi="Times New Roman" w:cs="Times New Roman"/>
          <w:sz w:val="28"/>
          <w:szCs w:val="28"/>
          <w:lang w:eastAsia="ru-RU"/>
        </w:rPr>
        <w:t xml:space="preserve"> и  </w:t>
      </w:r>
      <w:r w:rsidRPr="002174EE">
        <w:rPr>
          <w:rFonts w:ascii="Times New Roman" w:eastAsia="Times New Roman" w:hAnsi="Times New Roman" w:cs="Times New Roman"/>
          <w:sz w:val="28"/>
          <w:szCs w:val="28"/>
          <w:lang w:val="en-GB" w:eastAsia="ru-RU"/>
        </w:rPr>
        <w:t>II</w:t>
      </w:r>
      <w:r w:rsidRPr="002174EE">
        <w:rPr>
          <w:rFonts w:ascii="Times New Roman" w:eastAsia="Times New Roman" w:hAnsi="Times New Roman" w:cs="Times New Roman"/>
          <w:sz w:val="28"/>
          <w:szCs w:val="28"/>
          <w:lang w:eastAsia="ru-RU"/>
        </w:rPr>
        <w:t xml:space="preserve"> группе диспансерного учета, больные онкологическими заболеваниями </w:t>
      </w:r>
      <w:r w:rsidRPr="002174EE">
        <w:rPr>
          <w:rFonts w:ascii="Times New Roman" w:eastAsia="Times New Roman" w:hAnsi="Times New Roman" w:cs="Times New Roman"/>
          <w:sz w:val="28"/>
          <w:szCs w:val="28"/>
          <w:lang w:val="en-GB" w:eastAsia="ru-RU"/>
        </w:rPr>
        <w:t>III</w:t>
      </w:r>
      <w:r w:rsidRPr="002174EE">
        <w:rPr>
          <w:rFonts w:ascii="Times New Roman" w:eastAsia="Times New Roman" w:hAnsi="Times New Roman" w:cs="Times New Roman"/>
          <w:sz w:val="28"/>
          <w:szCs w:val="28"/>
          <w:lang w:eastAsia="ru-RU"/>
        </w:rPr>
        <w:t xml:space="preserve"> и  </w:t>
      </w:r>
      <w:r w:rsidRPr="002174EE">
        <w:rPr>
          <w:rFonts w:ascii="Times New Roman" w:eastAsia="Times New Roman" w:hAnsi="Times New Roman" w:cs="Times New Roman"/>
          <w:sz w:val="28"/>
          <w:szCs w:val="28"/>
          <w:lang w:val="en-GB" w:eastAsia="ru-RU"/>
        </w:rPr>
        <w:t>IV</w:t>
      </w:r>
      <w:r w:rsidRPr="002174EE">
        <w:rPr>
          <w:rFonts w:ascii="Times New Roman" w:eastAsia="Times New Roman" w:hAnsi="Times New Roman" w:cs="Times New Roman"/>
          <w:sz w:val="28"/>
          <w:szCs w:val="28"/>
          <w:lang w:eastAsia="ru-RU"/>
        </w:rPr>
        <w:t xml:space="preserve"> клинической группы, а также больные с последствиями перенесенного инсульта средней или тяжелой степени, приговоры в отношении которых вступили в законную силу до вступления в силу Постановления об амнистии.</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color w:val="000000"/>
          <w:sz w:val="28"/>
          <w:szCs w:val="28"/>
          <w:lang w:eastAsia="ru-RU"/>
        </w:rPr>
        <w:t>Именно в таком понимании следует трактовать содержание</w:t>
      </w:r>
      <w:r w:rsidRPr="002174EE">
        <w:rPr>
          <w:rFonts w:ascii="Times New Roman" w:eastAsia="Times New Roman" w:hAnsi="Times New Roman" w:cs="Times New Roman"/>
          <w:sz w:val="28"/>
          <w:szCs w:val="28"/>
          <w:lang w:eastAsia="ru-RU"/>
        </w:rPr>
        <w:t xml:space="preserve"> п. 8 названного Постановления об амнистии, который устанавливает ограничение для применения акта об амнистии к отдельной категории граждан, в отношении которых до вступления в силу Постановления об амнистии не вступили в законную силу приговоры суда.</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Таки</w:t>
      </w:r>
      <w:r w:rsidR="00EE2502">
        <w:rPr>
          <w:rFonts w:ascii="Times New Roman" w:eastAsia="Times New Roman" w:hAnsi="Times New Roman" w:cs="Times New Roman"/>
          <w:sz w:val="28"/>
          <w:szCs w:val="28"/>
          <w:lang w:eastAsia="ru-RU"/>
        </w:rPr>
        <w:t>м образом, Б</w:t>
      </w:r>
      <w:r w:rsidRPr="002174EE">
        <w:rPr>
          <w:rFonts w:ascii="Times New Roman" w:eastAsia="Times New Roman" w:hAnsi="Times New Roman" w:cs="Times New Roman"/>
          <w:sz w:val="28"/>
          <w:szCs w:val="28"/>
          <w:lang w:eastAsia="ru-RU"/>
        </w:rPr>
        <w:t xml:space="preserve">., осужденный приговором Верховного суда РА 27 июня 2022 года, не подпадает под действие Постановления Народного Собрания - Парламента РА от 24 сентября 2020 года № 5017 - с - </w:t>
      </w:r>
      <w:r w:rsidRPr="002174EE">
        <w:rPr>
          <w:rFonts w:ascii="Times New Roman" w:eastAsia="Times New Roman" w:hAnsi="Times New Roman" w:cs="Times New Roman"/>
          <w:sz w:val="28"/>
          <w:szCs w:val="28"/>
          <w:lang w:val="en-GB" w:eastAsia="ru-RU"/>
        </w:rPr>
        <w:t>VI</w:t>
      </w:r>
      <w:r w:rsidRPr="002174EE">
        <w:rPr>
          <w:rFonts w:ascii="Times New Roman" w:eastAsia="Times New Roman" w:hAnsi="Times New Roman" w:cs="Times New Roman"/>
          <w:sz w:val="28"/>
          <w:szCs w:val="28"/>
          <w:lang w:eastAsia="ru-RU"/>
        </w:rPr>
        <w:t xml:space="preserve"> «Об объявлении амнистии в ознаменование 27 годовщины Дня Победы и Независимости Республики Абхазия - 30 сентября 2020 года».</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2174EE">
        <w:rPr>
          <w:rFonts w:ascii="Times New Roman" w:eastAsia="Times New Roman" w:hAnsi="Times New Roman" w:cs="Times New Roman"/>
          <w:sz w:val="28"/>
          <w:szCs w:val="28"/>
          <w:lang w:eastAsia="ru-RU"/>
        </w:rPr>
        <w:t xml:space="preserve">Следовательно, выводы, на которые ссылается суд первой инстанции, при вынесении обжалуемого решения, сводятся к иной оценке содержания и принципа применения Постановления Народного Собрания - Парламента РА от 24 сентября 2020 года № 5017 - с - </w:t>
      </w:r>
      <w:r w:rsidRPr="002174EE">
        <w:rPr>
          <w:rFonts w:ascii="Times New Roman" w:eastAsia="Times New Roman" w:hAnsi="Times New Roman" w:cs="Times New Roman"/>
          <w:sz w:val="28"/>
          <w:szCs w:val="28"/>
          <w:lang w:val="en-GB" w:eastAsia="ru-RU"/>
        </w:rPr>
        <w:t>VI</w:t>
      </w:r>
      <w:r w:rsidRPr="002174EE">
        <w:rPr>
          <w:rFonts w:ascii="Times New Roman" w:eastAsia="Times New Roman" w:hAnsi="Times New Roman" w:cs="Times New Roman"/>
          <w:sz w:val="28"/>
          <w:szCs w:val="28"/>
          <w:lang w:eastAsia="ru-RU"/>
        </w:rPr>
        <w:t xml:space="preserve"> «Об объявлении амнистии в ознаменование 27 годовщины Дня Победы и Независимости Республики Абхазия - 30 сентября 2020 года».</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2174EE">
        <w:rPr>
          <w:rFonts w:ascii="Times New Roman" w:eastAsia="Times New Roman" w:hAnsi="Times New Roman" w:cs="Times New Roman"/>
          <w:color w:val="000000"/>
          <w:sz w:val="28"/>
          <w:szCs w:val="28"/>
          <w:lang w:eastAsia="ru-RU"/>
        </w:rPr>
        <w:t>Учитывая изложенное, Кассационная коллегия считает, что допущенное судом первой инстанции нарушение норм материального права повлияло на исход дела и без его устранения невозможны восстановление и защита нарушенных прав и законных интересов подателя жалобы, в связи с чем решение подлежит отмене.</w:t>
      </w:r>
    </w:p>
    <w:p w:rsidR="006D1115"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2174EE">
        <w:rPr>
          <w:rFonts w:ascii="Times New Roman" w:eastAsia="Times New Roman" w:hAnsi="Times New Roman" w:cs="Times New Roman"/>
          <w:color w:val="000000"/>
          <w:sz w:val="28"/>
          <w:szCs w:val="28"/>
          <w:lang w:eastAsia="ru-RU"/>
        </w:rPr>
        <w:lastRenderedPageBreak/>
        <w:t xml:space="preserve">Так как по делу установлены обстоятельства, имеющие значение для правильного разрешения спора, Кассационная коллегия полагает возможным, в соответствии с п. 2 ст. 300 </w:t>
      </w:r>
      <w:proofErr w:type="spellStart"/>
      <w:r w:rsidRPr="002174EE">
        <w:rPr>
          <w:rFonts w:ascii="Times New Roman" w:eastAsia="Times New Roman" w:hAnsi="Times New Roman" w:cs="Times New Roman"/>
          <w:color w:val="000000"/>
          <w:sz w:val="28"/>
          <w:szCs w:val="28"/>
          <w:lang w:eastAsia="ru-RU"/>
        </w:rPr>
        <w:t>КРАоАС</w:t>
      </w:r>
      <w:proofErr w:type="spellEnd"/>
      <w:r w:rsidRPr="002174EE">
        <w:rPr>
          <w:rFonts w:ascii="Times New Roman" w:eastAsia="Times New Roman" w:hAnsi="Times New Roman" w:cs="Times New Roman"/>
          <w:color w:val="000000"/>
          <w:sz w:val="28"/>
          <w:szCs w:val="28"/>
          <w:lang w:eastAsia="ru-RU"/>
        </w:rPr>
        <w:t>, не передавая дело на новое рассмотрение, отменить решение суда первой инстанции полностью и принять по делу новое решение об отказе в удовлетворении административ</w:t>
      </w:r>
      <w:r w:rsidR="00EE2502">
        <w:rPr>
          <w:rFonts w:ascii="Times New Roman" w:eastAsia="Times New Roman" w:hAnsi="Times New Roman" w:cs="Times New Roman"/>
          <w:color w:val="000000"/>
          <w:sz w:val="28"/>
          <w:szCs w:val="28"/>
          <w:lang w:eastAsia="ru-RU"/>
        </w:rPr>
        <w:t>ного искового заявления Б</w:t>
      </w:r>
      <w:r w:rsidRPr="002174EE">
        <w:rPr>
          <w:rFonts w:ascii="Times New Roman" w:eastAsia="Times New Roman" w:hAnsi="Times New Roman" w:cs="Times New Roman"/>
          <w:color w:val="000000"/>
          <w:sz w:val="28"/>
          <w:szCs w:val="28"/>
          <w:lang w:eastAsia="ru-RU"/>
        </w:rPr>
        <w:t>.</w:t>
      </w:r>
    </w:p>
    <w:p w:rsidR="006D1115"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2174EE">
        <w:rPr>
          <w:rFonts w:ascii="Times New Roman" w:eastAsia="Times New Roman" w:hAnsi="Times New Roman" w:cs="Times New Roman"/>
          <w:color w:val="000000" w:themeColor="text1"/>
          <w:sz w:val="28"/>
          <w:szCs w:val="28"/>
          <w:lang w:eastAsia="ru-RU"/>
        </w:rPr>
        <w:t>На основании вышеизложенного, руководствуясь п. 2 ст. 300 Кодекса Республики Абхазия об административном судопроизводстве, Кассационная коллегия по административным делам и делам об административных правонарушениях Верховного суда Ре</w:t>
      </w:r>
      <w:r>
        <w:rPr>
          <w:rFonts w:ascii="Times New Roman" w:eastAsia="Times New Roman" w:hAnsi="Times New Roman" w:cs="Times New Roman"/>
          <w:color w:val="000000" w:themeColor="text1"/>
          <w:sz w:val="28"/>
          <w:szCs w:val="28"/>
          <w:lang w:eastAsia="ru-RU"/>
        </w:rPr>
        <w:t>спублики Абхазия, определила:</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2174EE">
        <w:rPr>
          <w:rFonts w:ascii="Times New Roman" w:eastAsia="Times New Roman" w:hAnsi="Times New Roman" w:cs="Times New Roman"/>
          <w:color w:val="000000" w:themeColor="text1"/>
          <w:sz w:val="28"/>
          <w:szCs w:val="28"/>
          <w:lang w:eastAsia="ru-RU"/>
        </w:rPr>
        <w:t>Решение Сухумского городского суда от 10 февраля 2023 года по административному делу по администра</w:t>
      </w:r>
      <w:r w:rsidR="00EE2502">
        <w:rPr>
          <w:rFonts w:ascii="Times New Roman" w:eastAsia="Times New Roman" w:hAnsi="Times New Roman" w:cs="Times New Roman"/>
          <w:color w:val="000000" w:themeColor="text1"/>
          <w:sz w:val="28"/>
          <w:szCs w:val="28"/>
          <w:lang w:eastAsia="ru-RU"/>
        </w:rPr>
        <w:t>тивному исковому  заявлению Б</w:t>
      </w:r>
      <w:r w:rsidRPr="002174EE">
        <w:rPr>
          <w:rFonts w:ascii="Times New Roman" w:eastAsia="Times New Roman" w:hAnsi="Times New Roman" w:cs="Times New Roman"/>
          <w:color w:val="000000" w:themeColor="text1"/>
          <w:sz w:val="28"/>
          <w:szCs w:val="28"/>
          <w:lang w:eastAsia="ru-RU"/>
        </w:rPr>
        <w:t xml:space="preserve">. к Министерству внутренних дел Республики Абхазия и </w:t>
      </w:r>
      <w:proofErr w:type="spellStart"/>
      <w:r w:rsidRPr="002174EE">
        <w:rPr>
          <w:rFonts w:ascii="Times New Roman" w:eastAsia="Times New Roman" w:hAnsi="Times New Roman" w:cs="Times New Roman"/>
          <w:color w:val="000000" w:themeColor="text1"/>
          <w:sz w:val="28"/>
          <w:szCs w:val="28"/>
          <w:lang w:eastAsia="ru-RU"/>
        </w:rPr>
        <w:t>и.о</w:t>
      </w:r>
      <w:proofErr w:type="spellEnd"/>
      <w:r w:rsidRPr="002174EE">
        <w:rPr>
          <w:rFonts w:ascii="Times New Roman" w:eastAsia="Times New Roman" w:hAnsi="Times New Roman" w:cs="Times New Roman"/>
          <w:color w:val="000000" w:themeColor="text1"/>
          <w:sz w:val="28"/>
          <w:szCs w:val="28"/>
          <w:lang w:eastAsia="ru-RU"/>
        </w:rPr>
        <w:t xml:space="preserve">. Начальника СИЗО </w:t>
      </w:r>
      <w:r w:rsidR="00EE2502">
        <w:rPr>
          <w:rFonts w:ascii="Times New Roman" w:eastAsia="Times New Roman" w:hAnsi="Times New Roman" w:cs="Times New Roman"/>
          <w:color w:val="000000" w:themeColor="text1"/>
          <w:sz w:val="28"/>
          <w:szCs w:val="28"/>
          <w:lang w:eastAsia="ru-RU"/>
        </w:rPr>
        <w:t>МВД Республики Абхазия Д</w:t>
      </w:r>
      <w:r w:rsidRPr="002174EE">
        <w:rPr>
          <w:rFonts w:ascii="Times New Roman" w:eastAsia="Times New Roman" w:hAnsi="Times New Roman" w:cs="Times New Roman"/>
          <w:color w:val="000000" w:themeColor="text1"/>
          <w:sz w:val="28"/>
          <w:szCs w:val="28"/>
          <w:lang w:eastAsia="ru-RU"/>
        </w:rPr>
        <w:t xml:space="preserve">. о признании незаконным заключения комиссии об отказе применения положения акта амнистии и возложении обязательства на органы внутренних дел Республики Абхазия в применении положения п. 9 Постановления Народного Собрания - Парламента Республики Абхазия от 24 сентября 2020 года № 5017 - с - </w:t>
      </w:r>
      <w:r w:rsidRPr="002174EE">
        <w:rPr>
          <w:rFonts w:ascii="Times New Roman" w:eastAsia="Times New Roman" w:hAnsi="Times New Roman" w:cs="Times New Roman"/>
          <w:color w:val="000000" w:themeColor="text1"/>
          <w:sz w:val="28"/>
          <w:szCs w:val="28"/>
          <w:lang w:val="en-GB" w:eastAsia="ru-RU"/>
        </w:rPr>
        <w:t>VI</w:t>
      </w:r>
      <w:r w:rsidRPr="002174EE">
        <w:rPr>
          <w:rFonts w:ascii="Times New Roman" w:eastAsia="Times New Roman" w:hAnsi="Times New Roman" w:cs="Times New Roman"/>
          <w:color w:val="000000" w:themeColor="text1"/>
          <w:sz w:val="28"/>
          <w:szCs w:val="28"/>
          <w:lang w:eastAsia="ru-RU"/>
        </w:rPr>
        <w:t xml:space="preserve"> отменить полностью и принять по делу новое решение, которым в удовлетворении административных исковых требо</w:t>
      </w:r>
      <w:r w:rsidR="00EE2502">
        <w:rPr>
          <w:rFonts w:ascii="Times New Roman" w:eastAsia="Times New Roman" w:hAnsi="Times New Roman" w:cs="Times New Roman"/>
          <w:color w:val="000000" w:themeColor="text1"/>
          <w:sz w:val="28"/>
          <w:szCs w:val="28"/>
          <w:lang w:eastAsia="ru-RU"/>
        </w:rPr>
        <w:t>ваний Б</w:t>
      </w:r>
      <w:r w:rsidRPr="002174EE">
        <w:rPr>
          <w:rFonts w:ascii="Times New Roman" w:eastAsia="Times New Roman" w:hAnsi="Times New Roman" w:cs="Times New Roman"/>
          <w:color w:val="000000" w:themeColor="text1"/>
          <w:sz w:val="28"/>
          <w:szCs w:val="28"/>
          <w:lang w:eastAsia="ru-RU"/>
        </w:rPr>
        <w:t>. отказать.</w:t>
      </w:r>
    </w:p>
    <w:p w:rsidR="006D1115" w:rsidRPr="002174EE" w:rsidRDefault="006D1115" w:rsidP="006D1115">
      <w:pPr>
        <w:widowControl w:val="0"/>
        <w:autoSpaceDE w:val="0"/>
        <w:autoSpaceDN w:val="0"/>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eastAsia="MS Mincho" w:hAnsi="Times New Roman" w:cs="Times New Roman"/>
          <w:sz w:val="28"/>
          <w:szCs w:val="28"/>
          <w:lang w:eastAsia="ru-RU"/>
        </w:rPr>
        <w:t xml:space="preserve">Определение Кассационной коллегии </w:t>
      </w:r>
    </w:p>
    <w:p w:rsidR="006D1115" w:rsidRPr="002174EE" w:rsidRDefault="006D1115" w:rsidP="006D1115">
      <w:pPr>
        <w:spacing w:after="0" w:line="240" w:lineRule="auto"/>
        <w:ind w:firstLine="709"/>
        <w:jc w:val="right"/>
        <w:rPr>
          <w:rFonts w:ascii="Times New Roman" w:eastAsia="MS Mincho" w:hAnsi="Times New Roman" w:cs="Times New Roman"/>
          <w:sz w:val="28"/>
          <w:szCs w:val="28"/>
          <w:lang w:eastAsia="ru-RU"/>
        </w:rPr>
      </w:pPr>
      <w:r w:rsidRPr="002174EE">
        <w:rPr>
          <w:rFonts w:ascii="Times New Roman" w:eastAsia="MS Mincho" w:hAnsi="Times New Roman" w:cs="Times New Roman"/>
          <w:sz w:val="28"/>
          <w:szCs w:val="28"/>
          <w:lang w:eastAsia="ru-RU"/>
        </w:rPr>
        <w:t xml:space="preserve">по административным делам и делам об административных правонарушениях Верховного суда РА от 05 апреля 2023 года </w:t>
      </w:r>
    </w:p>
    <w:p w:rsidR="006D1115" w:rsidRPr="002174EE" w:rsidRDefault="006D1115" w:rsidP="006D1115">
      <w:pPr>
        <w:spacing w:after="0" w:line="240" w:lineRule="auto"/>
        <w:ind w:firstLine="709"/>
        <w:jc w:val="right"/>
        <w:rPr>
          <w:rFonts w:ascii="Times New Roman" w:eastAsia="Times New Roman" w:hAnsi="Times New Roman" w:cs="Times New Roman"/>
          <w:color w:val="000000"/>
          <w:sz w:val="28"/>
          <w:szCs w:val="28"/>
          <w:lang w:eastAsia="ru-RU" w:bidi="ru-RU"/>
        </w:rPr>
      </w:pPr>
      <w:r w:rsidRPr="002174EE">
        <w:rPr>
          <w:rFonts w:ascii="Times New Roman" w:eastAsia="Times New Roman" w:hAnsi="Times New Roman" w:cs="Times New Roman"/>
          <w:color w:val="000000"/>
          <w:sz w:val="28"/>
          <w:szCs w:val="28"/>
          <w:lang w:eastAsia="ru-RU" w:bidi="ru-RU"/>
        </w:rPr>
        <w:t>№ 33а-0001</w:t>
      </w:r>
    </w:p>
    <w:p w:rsidR="006D1115" w:rsidRPr="002174EE" w:rsidRDefault="006D1115" w:rsidP="006D1115">
      <w:pPr>
        <w:autoSpaceDE w:val="0"/>
        <w:autoSpaceDN w:val="0"/>
        <w:adjustRightInd w:val="0"/>
        <w:spacing w:after="0" w:line="240" w:lineRule="auto"/>
        <w:ind w:firstLine="709"/>
        <w:jc w:val="both"/>
        <w:rPr>
          <w:rFonts w:ascii="Times New Roman" w:hAnsi="Times New Roman" w:cs="Times New Roman"/>
          <w:sz w:val="28"/>
          <w:szCs w:val="28"/>
        </w:rPr>
      </w:pPr>
    </w:p>
    <w:p w:rsidR="006D1115" w:rsidRPr="002174EE" w:rsidRDefault="006D1115" w:rsidP="006D1115">
      <w:pPr>
        <w:spacing w:after="0" w:line="240" w:lineRule="auto"/>
        <w:ind w:firstLine="709"/>
      </w:pPr>
    </w:p>
    <w:p w:rsidR="006D1115" w:rsidRPr="002174EE" w:rsidRDefault="006D1115" w:rsidP="006D1115">
      <w:pPr>
        <w:spacing w:after="0" w:line="240" w:lineRule="auto"/>
        <w:ind w:firstLine="709"/>
      </w:pPr>
    </w:p>
    <w:p w:rsidR="006D1115" w:rsidRPr="002174EE" w:rsidRDefault="006D1115" w:rsidP="006D1115">
      <w:pPr>
        <w:spacing w:after="0" w:line="240" w:lineRule="auto"/>
        <w:ind w:firstLine="709"/>
        <w:rPr>
          <w:rFonts w:ascii="Times New Roman" w:hAnsi="Times New Roman" w:cs="Times New Roman"/>
          <w:b/>
          <w:sz w:val="28"/>
          <w:szCs w:val="28"/>
          <w:lang w:bidi="ru-RU"/>
        </w:rPr>
      </w:pPr>
      <w:r w:rsidRPr="002174EE">
        <w:rPr>
          <w:rFonts w:ascii="Times New Roman" w:hAnsi="Times New Roman" w:cs="Times New Roman"/>
          <w:b/>
          <w:sz w:val="28"/>
          <w:szCs w:val="28"/>
          <w:lang w:bidi="ru-RU"/>
        </w:rPr>
        <w:t xml:space="preserve">Заместитель Председателя </w:t>
      </w:r>
    </w:p>
    <w:p w:rsidR="006D1115" w:rsidRPr="002174EE" w:rsidRDefault="006D1115" w:rsidP="006D1115">
      <w:pPr>
        <w:tabs>
          <w:tab w:val="left" w:pos="6465"/>
        </w:tabs>
        <w:spacing w:after="0" w:line="240" w:lineRule="auto"/>
        <w:ind w:firstLine="709"/>
        <w:rPr>
          <w:rFonts w:ascii="Times New Roman" w:hAnsi="Times New Roman" w:cs="Times New Roman"/>
          <w:b/>
          <w:sz w:val="28"/>
          <w:szCs w:val="28"/>
          <w:lang w:bidi="ru-RU"/>
        </w:rPr>
      </w:pPr>
      <w:r w:rsidRPr="002174EE">
        <w:rPr>
          <w:rFonts w:ascii="Times New Roman" w:hAnsi="Times New Roman" w:cs="Times New Roman"/>
          <w:b/>
          <w:sz w:val="28"/>
          <w:szCs w:val="28"/>
          <w:lang w:bidi="ru-RU"/>
        </w:rPr>
        <w:t xml:space="preserve">Верховного суда Республики Абхазия </w:t>
      </w:r>
      <w:r w:rsidRPr="002174EE">
        <w:rPr>
          <w:rFonts w:ascii="Times New Roman" w:hAnsi="Times New Roman" w:cs="Times New Roman"/>
          <w:b/>
          <w:sz w:val="28"/>
          <w:szCs w:val="28"/>
          <w:lang w:bidi="ru-RU"/>
        </w:rPr>
        <w:tab/>
        <w:t xml:space="preserve">        </w:t>
      </w:r>
      <w:proofErr w:type="spellStart"/>
      <w:r w:rsidRPr="002174EE">
        <w:rPr>
          <w:rFonts w:ascii="Times New Roman" w:hAnsi="Times New Roman" w:cs="Times New Roman"/>
          <w:b/>
          <w:sz w:val="28"/>
          <w:szCs w:val="28"/>
          <w:lang w:bidi="ru-RU"/>
        </w:rPr>
        <w:t>Касландзия</w:t>
      </w:r>
      <w:proofErr w:type="spellEnd"/>
      <w:r w:rsidRPr="002174EE">
        <w:rPr>
          <w:rFonts w:ascii="Times New Roman" w:hAnsi="Times New Roman" w:cs="Times New Roman"/>
          <w:b/>
          <w:sz w:val="28"/>
          <w:szCs w:val="28"/>
          <w:lang w:bidi="ru-RU"/>
        </w:rPr>
        <w:t xml:space="preserve"> А.А.</w:t>
      </w:r>
    </w:p>
    <w:p w:rsidR="00F37E44" w:rsidRPr="006D1115" w:rsidRDefault="000E55B0" w:rsidP="006D1115">
      <w:pPr>
        <w:spacing w:after="0" w:line="240" w:lineRule="auto"/>
        <w:rPr>
          <w:rFonts w:ascii="Times New Roman" w:hAnsi="Times New Roman" w:cs="Times New Roman"/>
          <w:sz w:val="28"/>
          <w:szCs w:val="28"/>
        </w:rPr>
      </w:pPr>
    </w:p>
    <w:sectPr w:rsidR="00F37E44" w:rsidRPr="006D11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56"/>
    <w:rsid w:val="00033A34"/>
    <w:rsid w:val="000E55B0"/>
    <w:rsid w:val="00124F97"/>
    <w:rsid w:val="005540C0"/>
    <w:rsid w:val="006D1115"/>
    <w:rsid w:val="008E465E"/>
    <w:rsid w:val="00B82D9F"/>
    <w:rsid w:val="00EE2502"/>
    <w:rsid w:val="00F1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33C3"/>
  <w15:chartTrackingRefBased/>
  <w15:docId w15:val="{369AE850-08A4-43F8-A759-41DC5C9D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307DF-72BE-4B05-A363-3EF98FE55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25</Pages>
  <Words>9735</Words>
  <Characters>55495</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Cushba O.L.</dc:creator>
  <cp:keywords/>
  <dc:description/>
  <cp:lastModifiedBy>Cushba O.L.</cp:lastModifiedBy>
  <cp:revision>6</cp:revision>
  <dcterms:created xsi:type="dcterms:W3CDTF">2024-05-20T07:05:00Z</dcterms:created>
  <dcterms:modified xsi:type="dcterms:W3CDTF">2024-06-20T07:35:00Z</dcterms:modified>
</cp:coreProperties>
</file>