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9A67" w14:textId="77777777" w:rsidR="00AD6EAA" w:rsidRPr="00AD6EAA" w:rsidRDefault="00AD6EAA" w:rsidP="00AD6EAA">
      <w:pPr>
        <w:pStyle w:val="a3"/>
        <w:jc w:val="right"/>
        <w:rPr>
          <w:b/>
        </w:rPr>
      </w:pPr>
      <w:bookmarkStart w:id="0" w:name="_GoBack"/>
      <w:bookmarkEnd w:id="0"/>
      <w:r w:rsidRPr="00AD6EAA">
        <w:rPr>
          <w:b/>
        </w:rPr>
        <w:t>УТВЕРЖДЕНО</w:t>
      </w:r>
      <w:r w:rsidRPr="00AD6EAA">
        <w:rPr>
          <w:b/>
        </w:rPr>
        <w:br/>
        <w:t xml:space="preserve">Постановлением </w:t>
      </w:r>
      <w:r w:rsidRPr="00AD6EAA">
        <w:rPr>
          <w:b/>
        </w:rPr>
        <w:br/>
        <w:t>Совета судей</w:t>
      </w:r>
    </w:p>
    <w:p w14:paraId="634825FA" w14:textId="76982E3B" w:rsidR="00AD6EAA" w:rsidRPr="00AD6EAA" w:rsidRDefault="00AD6EAA" w:rsidP="00AD6EAA">
      <w:pPr>
        <w:pStyle w:val="a3"/>
        <w:jc w:val="right"/>
        <w:rPr>
          <w:b/>
        </w:rPr>
      </w:pPr>
      <w:r w:rsidRPr="00AD6EAA">
        <w:rPr>
          <w:b/>
        </w:rPr>
        <w:t>Республики Абхазия</w:t>
      </w:r>
      <w:r w:rsidRPr="00AD6EAA">
        <w:rPr>
          <w:b/>
        </w:rPr>
        <w:br/>
        <w:t xml:space="preserve">от </w:t>
      </w:r>
      <w:r w:rsidR="00712EF4">
        <w:rPr>
          <w:b/>
        </w:rPr>
        <w:t xml:space="preserve">30 марта </w:t>
      </w:r>
      <w:r w:rsidRPr="00AD6EAA">
        <w:rPr>
          <w:b/>
        </w:rPr>
        <w:t>2022 года</w:t>
      </w:r>
      <w:r w:rsidRPr="00AD6EAA">
        <w:rPr>
          <w:b/>
        </w:rPr>
        <w:br/>
        <w:t xml:space="preserve"> </w:t>
      </w:r>
    </w:p>
    <w:p w14:paraId="61E5C960" w14:textId="77777777" w:rsidR="00AD6EAA" w:rsidRPr="00AD6EAA" w:rsidRDefault="00AD6EAA" w:rsidP="00AD6EAA">
      <w:pPr>
        <w:pStyle w:val="a3"/>
        <w:jc w:val="right"/>
        <w:rPr>
          <w:b/>
        </w:rPr>
      </w:pPr>
    </w:p>
    <w:p w14:paraId="476B54BF" w14:textId="77777777" w:rsidR="00AD6EAA" w:rsidRPr="00AD6EAA" w:rsidRDefault="00AD6EAA" w:rsidP="00AD6EAA">
      <w:pPr>
        <w:pStyle w:val="a3"/>
        <w:jc w:val="right"/>
      </w:pPr>
    </w:p>
    <w:p w14:paraId="7B9EFA4D" w14:textId="1A69D092" w:rsidR="00AD6EAA" w:rsidRPr="00AD6EAA" w:rsidRDefault="00AD6EAA" w:rsidP="00AD6EAA">
      <w:pPr>
        <w:pStyle w:val="a3"/>
        <w:jc w:val="center"/>
        <w:rPr>
          <w:b/>
        </w:rPr>
      </w:pPr>
      <w:r w:rsidRPr="00AD6EAA">
        <w:rPr>
          <w:b/>
        </w:rPr>
        <w:t>П</w:t>
      </w:r>
      <w:r w:rsidR="00D96C48">
        <w:rPr>
          <w:b/>
        </w:rPr>
        <w:t>оложение о порядке</w:t>
      </w:r>
    </w:p>
    <w:p w14:paraId="1CF550CA" w14:textId="1531A2FE" w:rsidR="00AD6EAA" w:rsidRPr="00AD6EAA" w:rsidRDefault="00AD6EAA" w:rsidP="00AD6EAA">
      <w:pPr>
        <w:pStyle w:val="a3"/>
        <w:jc w:val="center"/>
        <w:rPr>
          <w:b/>
        </w:rPr>
      </w:pPr>
      <w:r w:rsidRPr="00AD6EAA">
        <w:rPr>
          <w:b/>
        </w:rPr>
        <w:t xml:space="preserve">выплаты премий и оказания материальной помощи работникам аппарата </w:t>
      </w:r>
      <w:r w:rsidR="00712EF4">
        <w:rPr>
          <w:b/>
        </w:rPr>
        <w:t xml:space="preserve">судов общей юрисдикции, </w:t>
      </w:r>
      <w:r w:rsidRPr="00AD6EAA">
        <w:rPr>
          <w:b/>
        </w:rPr>
        <w:t xml:space="preserve">Конституционного </w:t>
      </w:r>
      <w:r w:rsidR="00712EF4">
        <w:rPr>
          <w:b/>
        </w:rPr>
        <w:t xml:space="preserve">и Арбитражного </w:t>
      </w:r>
      <w:r w:rsidRPr="00AD6EAA">
        <w:rPr>
          <w:b/>
        </w:rPr>
        <w:t>судов Республики Абхазия</w:t>
      </w:r>
    </w:p>
    <w:p w14:paraId="0A290FC1" w14:textId="77777777" w:rsidR="00AD6EAA" w:rsidRPr="00AD6EAA" w:rsidRDefault="00AD6EAA" w:rsidP="00AD6EAA">
      <w:pPr>
        <w:pStyle w:val="a3"/>
        <w:jc w:val="center"/>
      </w:pPr>
    </w:p>
    <w:p w14:paraId="644E25B2" w14:textId="77777777" w:rsidR="00AD6EAA" w:rsidRPr="00AD6EAA" w:rsidRDefault="00AD6EAA" w:rsidP="00AD6EAA">
      <w:pPr>
        <w:pStyle w:val="a3"/>
        <w:jc w:val="center"/>
        <w:rPr>
          <w:b/>
        </w:rPr>
      </w:pPr>
      <w:r w:rsidRPr="00AD6EAA">
        <w:rPr>
          <w:b/>
          <w:lang w:val="en-US"/>
        </w:rPr>
        <w:t>I</w:t>
      </w:r>
      <w:r w:rsidRPr="00AD6EAA">
        <w:rPr>
          <w:b/>
        </w:rPr>
        <w:t>. Общие положения.</w:t>
      </w:r>
    </w:p>
    <w:p w14:paraId="2508FB8D" w14:textId="77777777" w:rsidR="00AD6EAA" w:rsidRPr="00AD6EAA" w:rsidRDefault="00AD6EAA" w:rsidP="00AD6EAA">
      <w:pPr>
        <w:pStyle w:val="a3"/>
        <w:jc w:val="both"/>
      </w:pPr>
    </w:p>
    <w:p w14:paraId="64A71A8D" w14:textId="623A3EB5" w:rsidR="00AD6EAA" w:rsidRPr="00AD6EAA" w:rsidRDefault="00D96C48" w:rsidP="00AD6EAA">
      <w:pPr>
        <w:pStyle w:val="a3"/>
        <w:ind w:firstLine="567"/>
        <w:jc w:val="both"/>
      </w:pPr>
      <w:r>
        <w:t>1.1. Настоящее Положение</w:t>
      </w:r>
      <w:r w:rsidR="00AD6EAA" w:rsidRPr="00AD6EAA">
        <w:t xml:space="preserve"> разработан</w:t>
      </w:r>
      <w:r>
        <w:t>о</w:t>
      </w:r>
      <w:r w:rsidR="00AD6EAA" w:rsidRPr="00AD6EAA">
        <w:t xml:space="preserve"> в соответствии с частью 5 статьи 182 и частью 5 статьи 184 Конституционного Закона Республики Абхазия «О судебной власти».</w:t>
      </w:r>
    </w:p>
    <w:p w14:paraId="79B27440" w14:textId="18874BD1" w:rsidR="00AD6EAA" w:rsidRPr="00AD6EAA" w:rsidRDefault="00AD6EAA" w:rsidP="00AD6EAA">
      <w:pPr>
        <w:pStyle w:val="a3"/>
        <w:ind w:firstLine="567"/>
        <w:jc w:val="both"/>
      </w:pPr>
      <w:r w:rsidRPr="00AD6EAA">
        <w:t xml:space="preserve">1.2 </w:t>
      </w:r>
      <w:r w:rsidR="00D96C48">
        <w:t>Данное Положение</w:t>
      </w:r>
      <w:r w:rsidRPr="00AD6EAA">
        <w:t xml:space="preserve"> регламентиру</w:t>
      </w:r>
      <w:r w:rsidR="000E43BF">
        <w:t>е</w:t>
      </w:r>
      <w:r w:rsidRPr="00AD6EAA">
        <w:t xml:space="preserve">т основание и порядок выплаты премий и оказание материальной помощи работникам аппарата </w:t>
      </w:r>
      <w:r w:rsidR="005F5E43">
        <w:t xml:space="preserve">судов общей юрисдикции, </w:t>
      </w:r>
      <w:r w:rsidRPr="00AD6EAA">
        <w:t>Конституционного и Арбитражного судов Республики Абхазия.</w:t>
      </w:r>
    </w:p>
    <w:p w14:paraId="4E22C412" w14:textId="77777777" w:rsidR="00AD6EAA" w:rsidRPr="00AD6EAA" w:rsidRDefault="00AD6EAA" w:rsidP="00AD6EAA">
      <w:pPr>
        <w:pStyle w:val="a3"/>
        <w:ind w:firstLine="567"/>
        <w:jc w:val="both"/>
      </w:pPr>
      <w:r w:rsidRPr="00AD6EAA">
        <w:t>1.3. Выплата премий и оказание материальной помощи работникам аппарата судов осуществляется в пределах бюджетных обязательств государства на оплату труда работников аппарата судов в соответствующем финансовом году.</w:t>
      </w:r>
    </w:p>
    <w:p w14:paraId="26C8B417" w14:textId="77777777" w:rsidR="00AD6EAA" w:rsidRPr="00AD6EAA" w:rsidRDefault="00AD6EAA" w:rsidP="00AD6EAA">
      <w:pPr>
        <w:pStyle w:val="a3"/>
        <w:jc w:val="both"/>
        <w:rPr>
          <w:b/>
        </w:rPr>
      </w:pPr>
    </w:p>
    <w:p w14:paraId="7CB1B01E" w14:textId="77777777" w:rsidR="00AD6EAA" w:rsidRPr="00AD6EAA" w:rsidRDefault="00AD6EAA" w:rsidP="00AD6EAA">
      <w:pPr>
        <w:pStyle w:val="a3"/>
        <w:jc w:val="center"/>
        <w:rPr>
          <w:b/>
        </w:rPr>
      </w:pPr>
      <w:r w:rsidRPr="00AD6EAA">
        <w:rPr>
          <w:b/>
          <w:lang w:val="en-US"/>
        </w:rPr>
        <w:t>II</w:t>
      </w:r>
      <w:r w:rsidRPr="00AD6EAA">
        <w:rPr>
          <w:b/>
        </w:rPr>
        <w:t>. Порядок выплаты премий.</w:t>
      </w:r>
    </w:p>
    <w:p w14:paraId="47BE5FF7" w14:textId="77777777" w:rsidR="00AD6EAA" w:rsidRPr="00AD6EAA" w:rsidRDefault="00AD6EAA" w:rsidP="00AD6EAA">
      <w:pPr>
        <w:pStyle w:val="a3"/>
        <w:ind w:firstLine="567"/>
        <w:jc w:val="center"/>
        <w:rPr>
          <w:b/>
        </w:rPr>
      </w:pPr>
      <w:r w:rsidRPr="00AD6EAA">
        <w:rPr>
          <w:b/>
        </w:rPr>
        <w:t>по итогам работы за определенный период</w:t>
      </w:r>
    </w:p>
    <w:p w14:paraId="6D746450" w14:textId="77777777" w:rsidR="00AD6EAA" w:rsidRPr="00AD6EAA" w:rsidRDefault="00AD6EAA" w:rsidP="00AD6EAA">
      <w:pPr>
        <w:pStyle w:val="a3"/>
        <w:ind w:firstLine="567"/>
        <w:jc w:val="center"/>
        <w:rPr>
          <w:b/>
        </w:rPr>
      </w:pPr>
    </w:p>
    <w:p w14:paraId="25394C3F" w14:textId="34C9A211" w:rsidR="00AD6EAA" w:rsidRPr="00AD6EAA" w:rsidRDefault="00AD6EAA" w:rsidP="00AD6EAA">
      <w:pPr>
        <w:pStyle w:val="a3"/>
        <w:ind w:firstLine="567"/>
        <w:jc w:val="both"/>
      </w:pPr>
      <w:r w:rsidRPr="00AD6EAA">
        <w:t>2.1. Премирование работников аппарат</w:t>
      </w:r>
      <w:r w:rsidR="000E43BF">
        <w:t>ов</w:t>
      </w:r>
      <w:r w:rsidRPr="00AD6EAA">
        <w:t xml:space="preserve"> судов производится Председател</w:t>
      </w:r>
      <w:r w:rsidR="000E43BF">
        <w:t>ями</w:t>
      </w:r>
      <w:r w:rsidRPr="00AD6EAA">
        <w:t xml:space="preserve"> Конституционного, Верховного и Арбитражного судов Республики Абхазия по итогам работы за определенный период (месяц, квартал, год) или единовременно.</w:t>
      </w:r>
    </w:p>
    <w:p w14:paraId="222ED80B" w14:textId="1D0C45D5" w:rsidR="00AD6EAA" w:rsidRPr="00AD6EAA" w:rsidRDefault="00AD6EAA" w:rsidP="00AD6EAA">
      <w:pPr>
        <w:pStyle w:val="a3"/>
        <w:ind w:firstLine="567"/>
        <w:jc w:val="both"/>
      </w:pPr>
      <w:r w:rsidRPr="00AD6EAA">
        <w:t xml:space="preserve">Премирование работников аппарата Военного, городского и районных судов производится Председателем Верховного Суда Республики Абхазия на основании </w:t>
      </w:r>
      <w:r w:rsidR="005F5E43">
        <w:t>представлений</w:t>
      </w:r>
      <w:r w:rsidRPr="00AD6EAA">
        <w:t xml:space="preserve"> Председателей этих судов.</w:t>
      </w:r>
    </w:p>
    <w:p w14:paraId="7A22D896" w14:textId="77777777" w:rsidR="00AD6EAA" w:rsidRPr="00AD6EAA" w:rsidRDefault="00AD6EAA" w:rsidP="00AD6EAA">
      <w:pPr>
        <w:pStyle w:val="a3"/>
        <w:ind w:firstLine="567"/>
        <w:jc w:val="both"/>
      </w:pPr>
    </w:p>
    <w:p w14:paraId="25DBF458" w14:textId="77777777" w:rsidR="00AD6EAA" w:rsidRPr="00AD6EAA" w:rsidRDefault="00AD6EAA" w:rsidP="00AD6EAA">
      <w:pPr>
        <w:pStyle w:val="a3"/>
        <w:ind w:firstLine="567"/>
        <w:jc w:val="both"/>
      </w:pPr>
      <w:r w:rsidRPr="00AD6EAA">
        <w:t>2.2. При премировании работников аппарата судов за определенный период учитывается:</w:t>
      </w:r>
    </w:p>
    <w:p w14:paraId="0239A592" w14:textId="77777777" w:rsidR="00AD6EAA" w:rsidRPr="00AD6EAA" w:rsidRDefault="00AD6EAA" w:rsidP="00AD6EAA">
      <w:pPr>
        <w:pStyle w:val="a3"/>
        <w:numPr>
          <w:ilvl w:val="0"/>
          <w:numId w:val="1"/>
        </w:numPr>
        <w:jc w:val="both"/>
      </w:pPr>
      <w:r w:rsidRPr="00AD6EAA">
        <w:t>интенсивность и высокие результаты работы;</w:t>
      </w:r>
    </w:p>
    <w:p w14:paraId="78917E18" w14:textId="77777777" w:rsidR="00AD6EAA" w:rsidRPr="00AD6EAA" w:rsidRDefault="00AD6EAA" w:rsidP="00AD6EAA">
      <w:pPr>
        <w:pStyle w:val="a3"/>
        <w:numPr>
          <w:ilvl w:val="0"/>
          <w:numId w:val="1"/>
        </w:numPr>
        <w:jc w:val="both"/>
      </w:pPr>
      <w:r w:rsidRPr="00AD6EAA">
        <w:t>выполнение особо важных и сложных заданий и поручений;</w:t>
      </w:r>
    </w:p>
    <w:p w14:paraId="009F576F" w14:textId="77777777" w:rsidR="00AD6EAA" w:rsidRPr="00AD6EAA" w:rsidRDefault="00AD6EAA" w:rsidP="00AD6EAA">
      <w:pPr>
        <w:pStyle w:val="a3"/>
        <w:numPr>
          <w:ilvl w:val="0"/>
          <w:numId w:val="1"/>
        </w:numPr>
        <w:jc w:val="both"/>
      </w:pPr>
      <w:r w:rsidRPr="00AD6EAA">
        <w:t>оперативность и качество    выполненных служебных обязанностей;</w:t>
      </w:r>
    </w:p>
    <w:p w14:paraId="7BE9F957" w14:textId="77777777" w:rsidR="00AD6EAA" w:rsidRPr="00AD6EAA" w:rsidRDefault="00AD6EAA" w:rsidP="00AD6EAA">
      <w:pPr>
        <w:pStyle w:val="a3"/>
        <w:numPr>
          <w:ilvl w:val="0"/>
          <w:numId w:val="1"/>
        </w:numPr>
        <w:jc w:val="both"/>
      </w:pPr>
      <w:r w:rsidRPr="00AD6EAA">
        <w:t>разработка и внедрение прогрессивных форм осуществления служебных обязанностей.</w:t>
      </w:r>
    </w:p>
    <w:p w14:paraId="5A0F6B67" w14:textId="77777777" w:rsidR="00AD6EAA" w:rsidRPr="00AD6EAA" w:rsidRDefault="00AD6EAA" w:rsidP="00AD6EAA">
      <w:pPr>
        <w:pStyle w:val="a3"/>
        <w:ind w:firstLine="567"/>
        <w:jc w:val="both"/>
      </w:pPr>
      <w:r w:rsidRPr="00AD6EAA">
        <w:t>2.3. При определении размеров премий работникам аппарата судов по итогам работы не учитываются периоды:</w:t>
      </w:r>
    </w:p>
    <w:p w14:paraId="1C9829E8" w14:textId="77777777" w:rsidR="00AD6EAA" w:rsidRPr="00AD6EAA" w:rsidRDefault="00AD6EAA" w:rsidP="00AD6EAA">
      <w:pPr>
        <w:pStyle w:val="a3"/>
        <w:numPr>
          <w:ilvl w:val="0"/>
          <w:numId w:val="2"/>
        </w:numPr>
        <w:jc w:val="both"/>
      </w:pPr>
      <w:r w:rsidRPr="00AD6EAA">
        <w:lastRenderedPageBreak/>
        <w:t>нахождение в отпуске по беременности и родам;</w:t>
      </w:r>
    </w:p>
    <w:p w14:paraId="148C7ACE" w14:textId="77777777" w:rsidR="00AD6EAA" w:rsidRPr="00AD6EAA" w:rsidRDefault="00AD6EAA" w:rsidP="00AD6EAA">
      <w:pPr>
        <w:pStyle w:val="a3"/>
        <w:numPr>
          <w:ilvl w:val="0"/>
          <w:numId w:val="2"/>
        </w:numPr>
        <w:jc w:val="both"/>
      </w:pPr>
      <w:r w:rsidRPr="00AD6EAA">
        <w:t>нахождение в отпуске по уходу за ребенком до достижения им возраста трех лет;</w:t>
      </w:r>
    </w:p>
    <w:p w14:paraId="6C4FFC49" w14:textId="77777777" w:rsidR="00AD6EAA" w:rsidRPr="00AD6EAA" w:rsidRDefault="00AD6EAA" w:rsidP="00AD6EAA">
      <w:pPr>
        <w:pStyle w:val="a3"/>
        <w:numPr>
          <w:ilvl w:val="0"/>
          <w:numId w:val="2"/>
        </w:numPr>
        <w:jc w:val="both"/>
      </w:pPr>
      <w:r w:rsidRPr="00AD6EAA">
        <w:t xml:space="preserve">нахождение в учебном отпуске в связи с получением </w:t>
      </w:r>
      <w:proofErr w:type="spellStart"/>
      <w:r w:rsidRPr="00AD6EAA">
        <w:t>среднеспециального</w:t>
      </w:r>
      <w:proofErr w:type="spellEnd"/>
      <w:r w:rsidRPr="00AD6EAA">
        <w:t xml:space="preserve"> и высшего образования;</w:t>
      </w:r>
    </w:p>
    <w:p w14:paraId="538E7959" w14:textId="77777777" w:rsidR="00AD6EAA" w:rsidRPr="00AD6EAA" w:rsidRDefault="00AD6EAA" w:rsidP="00AD6EAA">
      <w:pPr>
        <w:pStyle w:val="a3"/>
        <w:numPr>
          <w:ilvl w:val="0"/>
          <w:numId w:val="2"/>
        </w:numPr>
        <w:jc w:val="both"/>
      </w:pPr>
      <w:r w:rsidRPr="00AD6EAA">
        <w:t>нахождение в отпуске без сохранения заработной платы.</w:t>
      </w:r>
    </w:p>
    <w:p w14:paraId="1BD23CDA" w14:textId="43647AE5" w:rsidR="00AD6EAA" w:rsidRPr="00AD6EAA" w:rsidRDefault="00AD6EAA" w:rsidP="00AD6EAA">
      <w:pPr>
        <w:pStyle w:val="a3"/>
        <w:ind w:firstLine="567"/>
        <w:jc w:val="both"/>
      </w:pPr>
      <w:r w:rsidRPr="00AD6EAA">
        <w:t xml:space="preserve">2.4. Премия за определенный период устанавливается в зависимости от фонда </w:t>
      </w:r>
      <w:r w:rsidR="000E43BF">
        <w:t xml:space="preserve">экономии </w:t>
      </w:r>
      <w:r w:rsidRPr="00AD6EAA">
        <w:t>заработной платы работников аппарат</w:t>
      </w:r>
      <w:r w:rsidR="000E43BF">
        <w:t>ов</w:t>
      </w:r>
      <w:r w:rsidRPr="00AD6EAA">
        <w:t xml:space="preserve"> судов и максимальными размерами не ограничивается.</w:t>
      </w:r>
    </w:p>
    <w:p w14:paraId="6B7531C9" w14:textId="5F21125B" w:rsidR="00AD6EAA" w:rsidRPr="00AD6EAA" w:rsidRDefault="00AD6EAA" w:rsidP="00AD6EAA">
      <w:pPr>
        <w:pStyle w:val="a3"/>
        <w:ind w:firstLine="567"/>
        <w:jc w:val="both"/>
      </w:pPr>
      <w:r w:rsidRPr="00AD6EAA">
        <w:t>2.5</w:t>
      </w:r>
      <w:r w:rsidRPr="00AD6EAA">
        <w:rPr>
          <w:b/>
        </w:rPr>
        <w:t xml:space="preserve">. </w:t>
      </w:r>
      <w:r w:rsidRPr="00AD6EAA">
        <w:t>Премирование работника аппарата суда осуществляется при наличии основании соответствующим приказом Председател</w:t>
      </w:r>
      <w:r w:rsidR="000E43BF">
        <w:t>я</w:t>
      </w:r>
      <w:r w:rsidRPr="00AD6EAA">
        <w:t xml:space="preserve"> Конституционного, Верховного и  Арбитражного суд</w:t>
      </w:r>
      <w:r w:rsidR="000E43BF">
        <w:t>а</w:t>
      </w:r>
      <w:r w:rsidRPr="00AD6EAA">
        <w:t xml:space="preserve"> с учетом требований данного Порядка.</w:t>
      </w:r>
    </w:p>
    <w:p w14:paraId="0A03EDE0" w14:textId="77777777" w:rsidR="00AD6EAA" w:rsidRPr="00AD6EAA" w:rsidRDefault="00AD6EAA" w:rsidP="00AD6EAA">
      <w:pPr>
        <w:pStyle w:val="a3"/>
        <w:ind w:firstLine="567"/>
        <w:jc w:val="both"/>
      </w:pPr>
      <w:r w:rsidRPr="00AD6EAA">
        <w:t>2.6. Работник аппарата суда, привлеченный к дисциплинарной ответственности в установленном законом порядке, не может быть премирован в течении года со дня наложения дисциплинарного взыскания, либо до снятия досрочно дисциплинарного взыскания в порядке, установленном действующим законодательством.</w:t>
      </w:r>
    </w:p>
    <w:p w14:paraId="53C9559C" w14:textId="77777777" w:rsidR="00AD6EAA" w:rsidRPr="00AD6EAA" w:rsidRDefault="00AD6EAA" w:rsidP="00AD6EAA">
      <w:pPr>
        <w:pStyle w:val="a3"/>
        <w:jc w:val="both"/>
      </w:pPr>
    </w:p>
    <w:p w14:paraId="6DE61417" w14:textId="77777777" w:rsidR="00AD6EAA" w:rsidRPr="00AD6EAA" w:rsidRDefault="00AD6EAA" w:rsidP="00AD6EAA">
      <w:pPr>
        <w:pStyle w:val="a3"/>
        <w:jc w:val="center"/>
        <w:rPr>
          <w:b/>
        </w:rPr>
      </w:pPr>
      <w:r w:rsidRPr="00AD6EAA">
        <w:rPr>
          <w:b/>
          <w:lang w:val="en-US"/>
        </w:rPr>
        <w:t>III</w:t>
      </w:r>
      <w:r w:rsidRPr="00AD6EAA">
        <w:rPr>
          <w:b/>
        </w:rPr>
        <w:t>. Порядок выплаты единовременных премий.</w:t>
      </w:r>
    </w:p>
    <w:p w14:paraId="2E9DAF11" w14:textId="77777777" w:rsidR="00AD6EAA" w:rsidRPr="00AD6EAA" w:rsidRDefault="00AD6EAA" w:rsidP="00AD6EAA">
      <w:pPr>
        <w:pStyle w:val="a3"/>
        <w:jc w:val="center"/>
      </w:pPr>
    </w:p>
    <w:p w14:paraId="7251EAA0" w14:textId="1B44247E" w:rsidR="00AD6EAA" w:rsidRPr="00AD6EAA" w:rsidRDefault="00AD6EAA" w:rsidP="00AD6EAA">
      <w:pPr>
        <w:pStyle w:val="a3"/>
        <w:ind w:firstLine="567"/>
        <w:jc w:val="both"/>
      </w:pPr>
      <w:r w:rsidRPr="00AD6EAA">
        <w:t xml:space="preserve">3.1. Основанием для выплаты премий является решение </w:t>
      </w:r>
      <w:r w:rsidR="000E43BF">
        <w:t>П</w:t>
      </w:r>
      <w:r w:rsidRPr="00AD6EAA">
        <w:t>редседателей Конс</w:t>
      </w:r>
      <w:r w:rsidR="0039313B">
        <w:t xml:space="preserve">титуционного, Верховного и </w:t>
      </w:r>
      <w:r w:rsidRPr="00AD6EAA">
        <w:t>Арбитражного судов Республики Абхазия.</w:t>
      </w:r>
    </w:p>
    <w:p w14:paraId="4BA2F8F5" w14:textId="716297BD" w:rsidR="00AD6EAA" w:rsidRPr="00AD6EAA" w:rsidRDefault="00AD6EAA" w:rsidP="00AD6EAA">
      <w:pPr>
        <w:pStyle w:val="a3"/>
        <w:ind w:firstLine="567"/>
        <w:jc w:val="both"/>
      </w:pPr>
      <w:r w:rsidRPr="00AD6EAA">
        <w:t xml:space="preserve">3.2. Решение о выплате премий работникам аппарата суда принимается в зависимости от фонда </w:t>
      </w:r>
      <w:r w:rsidR="000E43BF">
        <w:t xml:space="preserve">экономии </w:t>
      </w:r>
      <w:r w:rsidRPr="00AD6EAA">
        <w:t>заработной платы работник</w:t>
      </w:r>
      <w:r w:rsidR="000E43BF">
        <w:t>ов</w:t>
      </w:r>
      <w:r w:rsidRPr="00AD6EAA">
        <w:t xml:space="preserve"> аппарат</w:t>
      </w:r>
      <w:r w:rsidR="000E43BF">
        <w:t>ов соответствующих судов.</w:t>
      </w:r>
      <w:r w:rsidRPr="00AD6EAA">
        <w:t xml:space="preserve"> </w:t>
      </w:r>
    </w:p>
    <w:p w14:paraId="46359A28" w14:textId="77777777" w:rsidR="00AD6EAA" w:rsidRPr="00AD6EAA" w:rsidRDefault="00AD6EAA" w:rsidP="00AD6EAA">
      <w:pPr>
        <w:pStyle w:val="a3"/>
        <w:ind w:firstLine="567"/>
        <w:jc w:val="both"/>
      </w:pPr>
      <w:r w:rsidRPr="00AD6EAA">
        <w:t>3.3. Выплата единовременной премии работникам аппарата судов производится в следующих случаях:</w:t>
      </w:r>
    </w:p>
    <w:p w14:paraId="1167D17E" w14:textId="56AC504B" w:rsidR="00AD6EAA" w:rsidRPr="00AD6EAA" w:rsidRDefault="00AD6EAA" w:rsidP="00AD6EAA">
      <w:pPr>
        <w:pStyle w:val="a3"/>
        <w:numPr>
          <w:ilvl w:val="0"/>
          <w:numId w:val="3"/>
        </w:numPr>
        <w:jc w:val="both"/>
      </w:pPr>
      <w:r w:rsidRPr="00AD6EAA">
        <w:t>при присвоении почетного звания «Заслуженный юрист Республики Абхазия» - в размере</w:t>
      </w:r>
      <w:r w:rsidR="000E43BF">
        <w:t xml:space="preserve"> до</w:t>
      </w:r>
      <w:r w:rsidRPr="00AD6EAA">
        <w:t xml:space="preserve"> трехмесячного денежного вознаграждения работника аппарата суда;</w:t>
      </w:r>
    </w:p>
    <w:p w14:paraId="56DC83E6" w14:textId="77777777" w:rsidR="00AD6EAA" w:rsidRPr="00AD6EAA" w:rsidRDefault="00AD6EAA" w:rsidP="00AD6EAA">
      <w:pPr>
        <w:pStyle w:val="a3"/>
        <w:numPr>
          <w:ilvl w:val="0"/>
          <w:numId w:val="3"/>
        </w:numPr>
        <w:jc w:val="both"/>
      </w:pPr>
      <w:r w:rsidRPr="00AD6EAA">
        <w:t>при награждении государственными наградами Республики Абхазия, наградным знаком Совета судей Республики Абхазия «За заслуги перед судебной системой Республики Абхазия» - в размере месячного денежного вознаграждения работника аппарата суда;</w:t>
      </w:r>
    </w:p>
    <w:p w14:paraId="64BCE013" w14:textId="77777777" w:rsidR="00AD6EAA" w:rsidRPr="00AD6EAA" w:rsidRDefault="00AD6EAA" w:rsidP="00AD6EAA">
      <w:pPr>
        <w:pStyle w:val="a3"/>
        <w:numPr>
          <w:ilvl w:val="0"/>
          <w:numId w:val="3"/>
        </w:numPr>
        <w:jc w:val="both"/>
      </w:pPr>
      <w:r w:rsidRPr="00AD6EAA">
        <w:t>при награждении Почетными грамотами Президента Республики Абхазия, Народного Собрания Республики Абхазия, Совета Судей Республики Абхазия, Председателя Конституционного суда, Верховного суда, Арбитражного суда, Военного суда Республики Абхазия - в размере месячного денежного вознаграждения работника аппарата суда;</w:t>
      </w:r>
    </w:p>
    <w:p w14:paraId="3CED2AB8" w14:textId="77777777" w:rsidR="00AD6EAA" w:rsidRPr="00AD6EAA" w:rsidRDefault="00AD6EAA" w:rsidP="00AD6EAA">
      <w:pPr>
        <w:pStyle w:val="a3"/>
        <w:numPr>
          <w:ilvl w:val="0"/>
          <w:numId w:val="3"/>
        </w:numPr>
        <w:jc w:val="both"/>
      </w:pPr>
      <w:r w:rsidRPr="00AD6EAA">
        <w:t>при объявлении благодарности Президентом Республики Абхазия - в размере месячного денежного вознаграждения работника аппарата суда;</w:t>
      </w:r>
    </w:p>
    <w:p w14:paraId="718CAB4F" w14:textId="77777777" w:rsidR="00AD6EAA" w:rsidRPr="00AD6EAA" w:rsidRDefault="00AD6EAA" w:rsidP="00AD6EAA">
      <w:pPr>
        <w:pStyle w:val="a3"/>
        <w:numPr>
          <w:ilvl w:val="0"/>
          <w:numId w:val="3"/>
        </w:numPr>
        <w:jc w:val="both"/>
      </w:pPr>
      <w:r w:rsidRPr="00AD6EAA">
        <w:t>при награждении ведомственными наградами - в размере месячного денежного вознаграждения работника аппарата суда;</w:t>
      </w:r>
    </w:p>
    <w:p w14:paraId="3C94E711" w14:textId="77777777" w:rsidR="00AD6EAA" w:rsidRPr="00AD6EAA" w:rsidRDefault="00AD6EAA" w:rsidP="00AD6EAA">
      <w:pPr>
        <w:pStyle w:val="a3"/>
        <w:numPr>
          <w:ilvl w:val="0"/>
          <w:numId w:val="3"/>
        </w:numPr>
        <w:jc w:val="both"/>
      </w:pPr>
      <w:r w:rsidRPr="00AD6EAA">
        <w:lastRenderedPageBreak/>
        <w:t>в связи с государственными праздниками и юбилейными датами со дня рождения: 50-летие, 55-летие, 60-летие, 65-летие, 70-летие - в размере до трехмесячного денежного вознаграждения работника аппарата суда;</w:t>
      </w:r>
    </w:p>
    <w:p w14:paraId="37714A46" w14:textId="77777777" w:rsidR="00AD6EAA" w:rsidRPr="00AD6EAA" w:rsidRDefault="00AD6EAA" w:rsidP="00AD6EAA">
      <w:pPr>
        <w:pStyle w:val="a3"/>
        <w:numPr>
          <w:ilvl w:val="0"/>
          <w:numId w:val="3"/>
        </w:numPr>
        <w:jc w:val="both"/>
      </w:pPr>
      <w:r w:rsidRPr="00AD6EAA">
        <w:t>за длительную и безупречную работу в судебной системе (не менее 20 лет и далее через каждые 5 лет работы) - в размере до трехмесячного денежного вознаграждения работника аппарата суда.</w:t>
      </w:r>
    </w:p>
    <w:p w14:paraId="103B23C4" w14:textId="77777777" w:rsidR="00AD6EAA" w:rsidRPr="00AD6EAA" w:rsidRDefault="00AD6EAA" w:rsidP="00AD6EAA">
      <w:pPr>
        <w:pStyle w:val="a3"/>
        <w:ind w:left="360"/>
        <w:jc w:val="both"/>
      </w:pPr>
    </w:p>
    <w:p w14:paraId="47D7E2DB" w14:textId="77777777" w:rsidR="00AD6EAA" w:rsidRPr="00AD6EAA" w:rsidRDefault="00AD6EAA" w:rsidP="00AD6EAA">
      <w:pPr>
        <w:pStyle w:val="a3"/>
        <w:jc w:val="center"/>
        <w:rPr>
          <w:b/>
        </w:rPr>
      </w:pPr>
      <w:r w:rsidRPr="00AD6EAA">
        <w:rPr>
          <w:b/>
        </w:rPr>
        <w:t>IV. Порядок оказания материальной помощи.</w:t>
      </w:r>
    </w:p>
    <w:p w14:paraId="4026BE6E" w14:textId="77777777" w:rsidR="00AD6EAA" w:rsidRPr="00AD6EAA" w:rsidRDefault="00AD6EAA" w:rsidP="00AD6EAA">
      <w:pPr>
        <w:pStyle w:val="a3"/>
        <w:jc w:val="center"/>
      </w:pPr>
    </w:p>
    <w:p w14:paraId="296457C1" w14:textId="77777777" w:rsidR="00AD6EAA" w:rsidRPr="00AD6EAA" w:rsidRDefault="00AD6EAA" w:rsidP="00AD6EAA">
      <w:pPr>
        <w:pStyle w:val="a3"/>
        <w:ind w:firstLine="567"/>
        <w:jc w:val="both"/>
      </w:pPr>
      <w:r w:rsidRPr="00AD6EAA">
        <w:t>4.1. Работникам аппарата суда может оказываться материальная помощь, которая производится в следующих случаях:</w:t>
      </w:r>
    </w:p>
    <w:p w14:paraId="09876022" w14:textId="4456CDC9" w:rsidR="00AD6EAA" w:rsidRPr="00AD6EAA" w:rsidRDefault="00AD6EAA" w:rsidP="00AD6EAA">
      <w:pPr>
        <w:pStyle w:val="a3"/>
        <w:numPr>
          <w:ilvl w:val="0"/>
          <w:numId w:val="4"/>
        </w:numPr>
        <w:jc w:val="both"/>
      </w:pPr>
      <w:r w:rsidRPr="00AD6EAA">
        <w:t xml:space="preserve">смерти (гибели) близкого родственника (супруга, супруги, отца, матери, детей, а также лиц, находящихся на иждивении работника аппарата суда) </w:t>
      </w:r>
      <w:r w:rsidRPr="00AD6EAA">
        <w:rPr>
          <w:b/>
        </w:rPr>
        <w:t xml:space="preserve">- </w:t>
      </w:r>
      <w:r w:rsidRPr="00AD6EAA">
        <w:t xml:space="preserve">в размере </w:t>
      </w:r>
      <w:r w:rsidR="000E43BF">
        <w:t xml:space="preserve">до </w:t>
      </w:r>
      <w:r w:rsidRPr="00AD6EAA">
        <w:t>двухмесячного денежного вознаграждения работника аппарата суда;</w:t>
      </w:r>
    </w:p>
    <w:p w14:paraId="297FA3BD" w14:textId="77777777" w:rsidR="00AD6EAA" w:rsidRPr="00AD6EAA" w:rsidRDefault="00AD6EAA" w:rsidP="00AD6EAA">
      <w:pPr>
        <w:pStyle w:val="a3"/>
        <w:numPr>
          <w:ilvl w:val="0"/>
          <w:numId w:val="4"/>
        </w:numPr>
        <w:jc w:val="both"/>
      </w:pPr>
      <w:r w:rsidRPr="00AD6EAA">
        <w:t>необходимости длительного лечения и восстановления здоровья работника аппарата суда и его близких родственников (супруга, супруги, отца, матери, детей, а также лиц, находящихся на иждивении работника аппарата суда) - в размере до трехмесячного денежного вознаграждения работника аппарата суда;</w:t>
      </w:r>
    </w:p>
    <w:p w14:paraId="20B943A8" w14:textId="77637A8B" w:rsidR="00AD6EAA" w:rsidRPr="00AD6EAA" w:rsidRDefault="00AD6EAA" w:rsidP="00AD6EAA">
      <w:pPr>
        <w:pStyle w:val="a3"/>
        <w:numPr>
          <w:ilvl w:val="0"/>
          <w:numId w:val="4"/>
        </w:numPr>
        <w:jc w:val="both"/>
      </w:pPr>
      <w:r w:rsidRPr="00AD6EAA">
        <w:t>утраты личного имущества в результате стихийного бедствия, пожара, противоправных действий третьих лиц, связанных с профессиональной деятельностью</w:t>
      </w:r>
      <w:r w:rsidRPr="00AD6EAA">
        <w:rPr>
          <w:b/>
        </w:rPr>
        <w:t xml:space="preserve"> - </w:t>
      </w:r>
      <w:r w:rsidRPr="00AD6EAA">
        <w:t xml:space="preserve">в размере </w:t>
      </w:r>
      <w:r w:rsidR="000E43BF">
        <w:t xml:space="preserve">до </w:t>
      </w:r>
      <w:r w:rsidRPr="00AD6EAA">
        <w:t>трехмесячного денежного вознаграждения работника аппарата суда;</w:t>
      </w:r>
    </w:p>
    <w:p w14:paraId="7E654E22" w14:textId="6198CC0E" w:rsidR="00AD6EAA" w:rsidRPr="00AD6EAA" w:rsidRDefault="00AD6EAA" w:rsidP="00AD6EAA">
      <w:pPr>
        <w:pStyle w:val="a3"/>
        <w:numPr>
          <w:ilvl w:val="0"/>
          <w:numId w:val="4"/>
        </w:numPr>
        <w:jc w:val="both"/>
      </w:pPr>
      <w:r w:rsidRPr="00AD6EAA">
        <w:t>рождение (взятие на иждивение ребенка) - в размере</w:t>
      </w:r>
      <w:r w:rsidR="00166CFA">
        <w:t xml:space="preserve"> до</w:t>
      </w:r>
      <w:r w:rsidRPr="00AD6EAA">
        <w:t xml:space="preserve"> двухмесячного денежного вознаграждения работника аппарата суда;</w:t>
      </w:r>
    </w:p>
    <w:p w14:paraId="7DBAD736" w14:textId="472DEB0C" w:rsidR="00625792" w:rsidRDefault="00AD6EAA" w:rsidP="00625792">
      <w:pPr>
        <w:pStyle w:val="a3"/>
        <w:numPr>
          <w:ilvl w:val="0"/>
          <w:numId w:val="4"/>
        </w:numPr>
        <w:jc w:val="both"/>
      </w:pPr>
      <w:r w:rsidRPr="00AD6EAA">
        <w:t xml:space="preserve">в других случаях при наличии причин, требующих особой социальной помощи работнику аппарата суда.  </w:t>
      </w:r>
    </w:p>
    <w:p w14:paraId="479EF4DD" w14:textId="1BB646F2" w:rsidR="00625792" w:rsidRDefault="00625792" w:rsidP="00625792">
      <w:pPr>
        <w:pStyle w:val="a3"/>
        <w:ind w:left="360"/>
        <w:jc w:val="both"/>
      </w:pPr>
      <w:r>
        <w:t xml:space="preserve">  4.2. Материальная помощь работникам аппарата судов </w:t>
      </w:r>
    </w:p>
    <w:p w14:paraId="3ACC6098" w14:textId="7EA36611" w:rsidR="00625792" w:rsidRDefault="00625792" w:rsidP="00625792">
      <w:pPr>
        <w:pStyle w:val="a3"/>
        <w:ind w:left="360"/>
        <w:jc w:val="both"/>
      </w:pPr>
      <w:r>
        <w:t>оказывается:</w:t>
      </w:r>
    </w:p>
    <w:p w14:paraId="1A85BF01" w14:textId="18406742" w:rsidR="00625792" w:rsidRPr="00625792" w:rsidRDefault="00625792" w:rsidP="006257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соответственно Председателями Конституционного, Верховного и Арбитражного судов Республики Абхазия – самостоятельно;</w:t>
      </w:r>
    </w:p>
    <w:p w14:paraId="2140A2C8" w14:textId="45ABACBF" w:rsidR="00625792" w:rsidRPr="00625792" w:rsidRDefault="00625792" w:rsidP="006257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аппарата судов</w:t>
      </w:r>
      <w:r w:rsidRPr="0062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Военного суда Республики Абхазия, городского и районных судов Республики Абхазия Председателем Верховного суда Республики Абхазия на основании представления Председателей этих судов.</w:t>
      </w:r>
    </w:p>
    <w:p w14:paraId="3D49FF45" w14:textId="3AAD57CF" w:rsidR="00AD6EAA" w:rsidRPr="00AD6EAA" w:rsidRDefault="00AD6EAA" w:rsidP="0039313B">
      <w:pPr>
        <w:pStyle w:val="a3"/>
        <w:ind w:firstLine="567"/>
        <w:jc w:val="both"/>
      </w:pPr>
      <w:r w:rsidRPr="00AD6EAA">
        <w:t>4.3. Решение об оказании материальной помощи работникам аппарата суда принимается Председателем соответствующего суда независимо от стажа работы работника аппарата суда, результатов исполнения обязанностей по замещаемой им должности, а также наличия дисциплинарных взысканий.</w:t>
      </w:r>
    </w:p>
    <w:p w14:paraId="5AD2BE1A" w14:textId="77777777" w:rsidR="00AD6EAA" w:rsidRPr="00AD6EAA" w:rsidRDefault="00AD6EAA" w:rsidP="00AD6EAA">
      <w:pPr>
        <w:pStyle w:val="a3"/>
        <w:ind w:firstLine="567"/>
        <w:jc w:val="center"/>
        <w:rPr>
          <w:b/>
        </w:rPr>
      </w:pPr>
      <w:r w:rsidRPr="00AD6EAA">
        <w:rPr>
          <w:b/>
        </w:rPr>
        <w:t>V. Заключительные положения.</w:t>
      </w:r>
    </w:p>
    <w:p w14:paraId="61D3C296" w14:textId="77777777" w:rsidR="00AD6EAA" w:rsidRPr="00AD6EAA" w:rsidRDefault="00AD6EAA" w:rsidP="00AD6EAA">
      <w:pPr>
        <w:pStyle w:val="a3"/>
        <w:jc w:val="both"/>
      </w:pPr>
    </w:p>
    <w:p w14:paraId="13DCD7DA" w14:textId="45C9B25D" w:rsidR="00AD6EAA" w:rsidRPr="00AD6EAA" w:rsidRDefault="00AD6EAA" w:rsidP="00AD6EAA">
      <w:pPr>
        <w:pStyle w:val="a3"/>
        <w:ind w:firstLine="567"/>
        <w:jc w:val="both"/>
      </w:pPr>
      <w:r w:rsidRPr="00AD6EAA">
        <w:t xml:space="preserve">5.1. </w:t>
      </w:r>
      <w:r w:rsidR="00D96C48">
        <w:t>Настоящее Положение</w:t>
      </w:r>
      <w:r w:rsidRPr="00AD6EAA">
        <w:t xml:space="preserve"> разработан</w:t>
      </w:r>
      <w:r w:rsidR="00D96C48">
        <w:t>о</w:t>
      </w:r>
      <w:r w:rsidRPr="00AD6EAA">
        <w:t xml:space="preserve"> и утвержден</w:t>
      </w:r>
      <w:r w:rsidR="00D96C48">
        <w:t>о</w:t>
      </w:r>
      <w:r w:rsidRPr="00AD6EAA">
        <w:t xml:space="preserve"> решением Совета судей Республики Абхазия.</w:t>
      </w:r>
    </w:p>
    <w:p w14:paraId="1A517421" w14:textId="4506A3B0" w:rsidR="00AD6EAA" w:rsidRPr="00AD6EAA" w:rsidRDefault="00AD6EAA" w:rsidP="00AD6EAA">
      <w:pPr>
        <w:pStyle w:val="a3"/>
        <w:ind w:firstLine="567"/>
        <w:jc w:val="both"/>
      </w:pPr>
      <w:r w:rsidRPr="00AD6EAA">
        <w:t xml:space="preserve">5.2. Изменения и дополнения в </w:t>
      </w:r>
      <w:r w:rsidR="00D96C48">
        <w:t>настоящее Положение</w:t>
      </w:r>
      <w:r w:rsidRPr="00AD6EAA">
        <w:t xml:space="preserve"> также вносятся соответствующим решением Совета судей Республики Абхазия.</w:t>
      </w:r>
    </w:p>
    <w:p w14:paraId="41E0D6BA" w14:textId="77777777" w:rsidR="0087075D" w:rsidRPr="00AD6EAA" w:rsidRDefault="0087075D">
      <w:pPr>
        <w:rPr>
          <w:rFonts w:ascii="Times New Roman" w:hAnsi="Times New Roman" w:cs="Times New Roman"/>
          <w:sz w:val="28"/>
          <w:szCs w:val="28"/>
        </w:rPr>
      </w:pPr>
    </w:p>
    <w:sectPr w:rsidR="0087075D" w:rsidRPr="00AD6EAA" w:rsidSect="00AD6EA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68E2"/>
    <w:multiLevelType w:val="hybridMultilevel"/>
    <w:tmpl w:val="0B1A3E60"/>
    <w:lvl w:ilvl="0" w:tplc="B7E8C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C2556"/>
    <w:multiLevelType w:val="hybridMultilevel"/>
    <w:tmpl w:val="1E6EE38C"/>
    <w:lvl w:ilvl="0" w:tplc="B7E8C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57295"/>
    <w:multiLevelType w:val="hybridMultilevel"/>
    <w:tmpl w:val="12861F72"/>
    <w:lvl w:ilvl="0" w:tplc="B7E8C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648EA"/>
    <w:multiLevelType w:val="hybridMultilevel"/>
    <w:tmpl w:val="EDFA32D8"/>
    <w:lvl w:ilvl="0" w:tplc="B7E8C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AA"/>
    <w:rsid w:val="000E43BF"/>
    <w:rsid w:val="00166CFA"/>
    <w:rsid w:val="0019221F"/>
    <w:rsid w:val="001C140F"/>
    <w:rsid w:val="002707DA"/>
    <w:rsid w:val="0039313B"/>
    <w:rsid w:val="0058373F"/>
    <w:rsid w:val="005F5E43"/>
    <w:rsid w:val="00625792"/>
    <w:rsid w:val="00712EF4"/>
    <w:rsid w:val="007879B6"/>
    <w:rsid w:val="0087075D"/>
    <w:rsid w:val="0091182F"/>
    <w:rsid w:val="00A57AFA"/>
    <w:rsid w:val="00AD6EAA"/>
    <w:rsid w:val="00B003B0"/>
    <w:rsid w:val="00BD0C09"/>
    <w:rsid w:val="00D96C48"/>
    <w:rsid w:val="00F4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9B6"/>
    <w:rPr>
      <w:sz w:val="28"/>
      <w:szCs w:val="28"/>
    </w:rPr>
  </w:style>
  <w:style w:type="character" w:styleId="a4">
    <w:name w:val="Strong"/>
    <w:basedOn w:val="a0"/>
    <w:uiPriority w:val="22"/>
    <w:qFormat/>
    <w:rsid w:val="007879B6"/>
    <w:rPr>
      <w:b/>
      <w:bCs/>
    </w:rPr>
  </w:style>
  <w:style w:type="paragraph" w:styleId="a5">
    <w:name w:val="List Paragraph"/>
    <w:basedOn w:val="a"/>
    <w:uiPriority w:val="34"/>
    <w:qFormat/>
    <w:rsid w:val="007879B6"/>
    <w:pPr>
      <w:ind w:left="720"/>
      <w:contextualSpacing/>
    </w:pPr>
  </w:style>
  <w:style w:type="character" w:styleId="a6">
    <w:name w:val="Book Title"/>
    <w:basedOn w:val="a0"/>
    <w:uiPriority w:val="33"/>
    <w:qFormat/>
    <w:rsid w:val="007879B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9B6"/>
    <w:rPr>
      <w:sz w:val="28"/>
      <w:szCs w:val="28"/>
    </w:rPr>
  </w:style>
  <w:style w:type="character" w:styleId="a4">
    <w:name w:val="Strong"/>
    <w:basedOn w:val="a0"/>
    <w:uiPriority w:val="22"/>
    <w:qFormat/>
    <w:rsid w:val="007879B6"/>
    <w:rPr>
      <w:b/>
      <w:bCs/>
    </w:rPr>
  </w:style>
  <w:style w:type="paragraph" w:styleId="a5">
    <w:name w:val="List Paragraph"/>
    <w:basedOn w:val="a"/>
    <w:uiPriority w:val="34"/>
    <w:qFormat/>
    <w:rsid w:val="007879B6"/>
    <w:pPr>
      <w:ind w:left="720"/>
      <w:contextualSpacing/>
    </w:pPr>
  </w:style>
  <w:style w:type="character" w:styleId="a6">
    <w:name w:val="Book Title"/>
    <w:basedOn w:val="a0"/>
    <w:uiPriority w:val="33"/>
    <w:qFormat/>
    <w:rsid w:val="007879B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30Sek</cp:lastModifiedBy>
  <cp:revision>2</cp:revision>
  <dcterms:created xsi:type="dcterms:W3CDTF">2022-04-12T09:24:00Z</dcterms:created>
  <dcterms:modified xsi:type="dcterms:W3CDTF">2022-04-12T09:24:00Z</dcterms:modified>
</cp:coreProperties>
</file>